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8F7" w:rsidRPr="004F78F7" w:rsidRDefault="004F78F7" w:rsidP="00890F17">
      <w:pPr>
        <w:spacing w:line="240" w:lineRule="auto"/>
        <w:contextualSpacing/>
        <w:jc w:val="center"/>
        <w:rPr>
          <w:b/>
        </w:rPr>
      </w:pPr>
      <w:r w:rsidRPr="004F78F7">
        <w:rPr>
          <w:b/>
        </w:rPr>
        <w:t xml:space="preserve">Comparative Literature </w:t>
      </w:r>
      <w:r>
        <w:rPr>
          <w:b/>
        </w:rPr>
        <w:t>203: (Re)Thinking Ha</w:t>
      </w:r>
      <w:r w:rsidR="00890F17">
        <w:rPr>
          <w:b/>
        </w:rPr>
        <w:t>iti</w:t>
      </w:r>
    </w:p>
    <w:p w:rsidR="004F78F7" w:rsidRPr="004F78F7" w:rsidRDefault="00890F17" w:rsidP="00890F17">
      <w:pPr>
        <w:spacing w:line="240" w:lineRule="auto"/>
        <w:contextualSpacing/>
        <w:jc w:val="center"/>
        <w:rPr>
          <w:b/>
        </w:rPr>
      </w:pPr>
      <w:r>
        <w:rPr>
          <w:b/>
        </w:rPr>
        <w:t>Spring 2018</w:t>
      </w:r>
    </w:p>
    <w:p w:rsidR="004F78F7" w:rsidRPr="004F78F7" w:rsidRDefault="004F78F7" w:rsidP="004F78F7">
      <w:pPr>
        <w:spacing w:line="240" w:lineRule="auto"/>
        <w:contextualSpacing/>
      </w:pPr>
    </w:p>
    <w:p w:rsidR="004F78F7" w:rsidRPr="004F78F7" w:rsidRDefault="004F78F7" w:rsidP="004F78F7">
      <w:pPr>
        <w:spacing w:line="240" w:lineRule="auto"/>
        <w:contextualSpacing/>
      </w:pPr>
      <w:r w:rsidRPr="004F78F7">
        <w:t>Instructor: Judith Levy</w:t>
      </w:r>
    </w:p>
    <w:p w:rsidR="004F78F7" w:rsidRPr="004F78F7" w:rsidRDefault="004F78F7" w:rsidP="004F78F7">
      <w:pPr>
        <w:spacing w:line="240" w:lineRule="auto"/>
        <w:contextualSpacing/>
      </w:pPr>
      <w:r w:rsidRPr="004F78F7">
        <w:t>Email: j.t.levy@emory.edu</w:t>
      </w:r>
    </w:p>
    <w:p w:rsidR="004F78F7" w:rsidRPr="004F78F7" w:rsidRDefault="004F78F7" w:rsidP="004F78F7">
      <w:pPr>
        <w:spacing w:line="240" w:lineRule="auto"/>
        <w:contextualSpacing/>
      </w:pPr>
      <w:r w:rsidRPr="004F78F7">
        <w:t xml:space="preserve">Class Day/Time: </w:t>
      </w:r>
      <w:r>
        <w:t>T/TH/F</w:t>
      </w:r>
      <w:r w:rsidRPr="004F78F7">
        <w:t xml:space="preserve"> 9:00-9:50 am</w:t>
      </w:r>
    </w:p>
    <w:p w:rsidR="004F78F7" w:rsidRPr="004F78F7" w:rsidRDefault="004F78F7" w:rsidP="004F78F7">
      <w:pPr>
        <w:spacing w:line="240" w:lineRule="auto"/>
        <w:contextualSpacing/>
      </w:pPr>
      <w:r w:rsidRPr="004F78F7">
        <w:t xml:space="preserve">Room: </w:t>
      </w:r>
      <w:r w:rsidR="003A37EA" w:rsidRPr="003A37EA">
        <w:t>Rich Building 103</w:t>
      </w:r>
    </w:p>
    <w:p w:rsidR="004F78F7" w:rsidRPr="004F78F7" w:rsidRDefault="004F78F7" w:rsidP="003A37EA">
      <w:pPr>
        <w:spacing w:line="240" w:lineRule="auto"/>
        <w:contextualSpacing/>
      </w:pPr>
      <w:r w:rsidRPr="004F78F7">
        <w:t xml:space="preserve">Section #: </w:t>
      </w:r>
      <w:r w:rsidR="003A37EA">
        <w:t>CPLT 203RW-2 (1185)</w:t>
      </w:r>
    </w:p>
    <w:p w:rsidR="004F78F7" w:rsidRPr="004F78F7" w:rsidRDefault="004F78F7" w:rsidP="004F78F7">
      <w:pPr>
        <w:spacing w:line="240" w:lineRule="auto"/>
        <w:contextualSpacing/>
      </w:pPr>
      <w:r w:rsidRPr="004F78F7">
        <w:t xml:space="preserve">Office Hours: </w:t>
      </w:r>
      <w:r>
        <w:t>T/TH</w:t>
      </w:r>
      <w:r w:rsidRPr="004F78F7">
        <w:t xml:space="preserve"> 10:00 am-11:00 am in Peet’s coffee shop in Woodruff Library, </w:t>
      </w:r>
      <w:proofErr w:type="gramStart"/>
      <w:r w:rsidRPr="004F78F7">
        <w:t xml:space="preserve">and </w:t>
      </w:r>
      <w:r w:rsidR="00683F49">
        <w:t>also</w:t>
      </w:r>
      <w:proofErr w:type="gramEnd"/>
      <w:r w:rsidR="00683F49">
        <w:t xml:space="preserve"> </w:t>
      </w:r>
      <w:r w:rsidRPr="004F78F7">
        <w:t>by appointment</w:t>
      </w:r>
    </w:p>
    <w:p w:rsidR="004F78F7" w:rsidRDefault="004F78F7" w:rsidP="004F78F7">
      <w:pPr>
        <w:spacing w:line="240" w:lineRule="auto"/>
        <w:contextualSpacing/>
      </w:pPr>
      <w:r w:rsidRPr="004F78F7">
        <w:t xml:space="preserve">Course Website: </w:t>
      </w:r>
      <w:hyperlink r:id="rId5" w:history="1">
        <w:r w:rsidR="00672215" w:rsidRPr="00E80BD8">
          <w:rPr>
            <w:rStyle w:val="Hyperlink"/>
          </w:rPr>
          <w:t>http://haiti.judithtlevy.com/</w:t>
        </w:r>
      </w:hyperlink>
      <w:r w:rsidR="00672215">
        <w:t xml:space="preserve"> </w:t>
      </w:r>
    </w:p>
    <w:p w:rsidR="00C566D9" w:rsidRDefault="00C566D9" w:rsidP="004F78F7">
      <w:pPr>
        <w:spacing w:line="240" w:lineRule="auto"/>
        <w:contextualSpacing/>
      </w:pPr>
    </w:p>
    <w:p w:rsidR="00C566D9" w:rsidRDefault="00C566D9" w:rsidP="004F78F7">
      <w:pPr>
        <w:spacing w:line="240" w:lineRule="auto"/>
        <w:contextualSpacing/>
        <w:rPr>
          <w:b/>
        </w:rPr>
      </w:pPr>
      <w:r>
        <w:rPr>
          <w:b/>
        </w:rPr>
        <w:t>Course Description:</w:t>
      </w:r>
    </w:p>
    <w:p w:rsidR="007E0140" w:rsidRPr="007E0140" w:rsidRDefault="007E0140" w:rsidP="007E0140">
      <w:pPr>
        <w:spacing w:line="240" w:lineRule="auto"/>
        <w:contextualSpacing/>
      </w:pPr>
      <w:r w:rsidRPr="007E0140">
        <w:t xml:space="preserve">As the location of the first successful slave revolution, Haiti was used as </w:t>
      </w:r>
      <w:r w:rsidR="009975BF">
        <w:t>an example of potential liberty-to-</w:t>
      </w:r>
      <w:r w:rsidRPr="007E0140">
        <w:t>come for slaves in other Caribbean, American, and Latin American contexts. However, such potential was neglected by dominant colonial powers, and various elements of the Haitian revolution have failed to be incorporated into dominant historical narratives.</w:t>
      </w:r>
      <w:r w:rsidR="002A0AB0">
        <w:t xml:space="preserve"> </w:t>
      </w:r>
      <w:r w:rsidRPr="007E0140">
        <w:t>Scholars such as Susan Buck-</w:t>
      </w:r>
      <w:proofErr w:type="spellStart"/>
      <w:r w:rsidRPr="007E0140">
        <w:t>Morss</w:t>
      </w:r>
      <w:proofErr w:type="spellEnd"/>
      <w:r w:rsidRPr="007E0140">
        <w:t xml:space="preserve"> have claimed that the Haitian revolution’s influence has been suppressed by dominant “Western” thought, which she explains can be unveiled with minimal investigation. Since its revolution, Haiti has undergone many changes of leaders, dictators, and even U.S. occupation. Some of these changes have created hostile environments for Haitians, causing various diasporas in which Haitians have moved to various locations around the globe. This course will use responses to (or neglect of) the Haitian revolution as a lens with which to analyze Haiti’s socio-political shifts to follow. Text will include both local and relocated diasporic Haitian literature and film. In doing so, this course will question where Haiti is located within (or outside of) dominant political narratives, considering how Haiti </w:t>
      </w:r>
      <w:proofErr w:type="gramStart"/>
      <w:r w:rsidRPr="007E0140">
        <w:t>is seen as</w:t>
      </w:r>
      <w:proofErr w:type="gramEnd"/>
      <w:r w:rsidRPr="007E0140">
        <w:t xml:space="preserve"> a nation, using Haiti as an opening to reconsider nationalism more broadly. </w:t>
      </w:r>
    </w:p>
    <w:p w:rsidR="008E1CCE" w:rsidRDefault="008E1CCE" w:rsidP="004F78F7">
      <w:pPr>
        <w:spacing w:line="240" w:lineRule="auto"/>
        <w:contextualSpacing/>
        <w:rPr>
          <w:b/>
        </w:rPr>
      </w:pPr>
    </w:p>
    <w:p w:rsidR="008E1CCE" w:rsidRDefault="008E1CCE" w:rsidP="004F78F7">
      <w:pPr>
        <w:spacing w:line="240" w:lineRule="auto"/>
        <w:contextualSpacing/>
        <w:rPr>
          <w:b/>
        </w:rPr>
      </w:pPr>
      <w:r>
        <w:rPr>
          <w:b/>
        </w:rPr>
        <w:t>Course Outcomes:</w:t>
      </w:r>
    </w:p>
    <w:p w:rsidR="004D5022" w:rsidRPr="00B72E1A" w:rsidRDefault="00A860F4" w:rsidP="0054431B">
      <w:pPr>
        <w:pStyle w:val="ListParagraph"/>
        <w:numPr>
          <w:ilvl w:val="0"/>
          <w:numId w:val="1"/>
        </w:numPr>
        <w:spacing w:line="240" w:lineRule="auto"/>
        <w:rPr>
          <w:b/>
        </w:rPr>
      </w:pPr>
      <w:r>
        <w:t>Engage</w:t>
      </w:r>
      <w:r w:rsidR="004D5022">
        <w:t xml:space="preserve"> in critical thinking through reading and writing.</w:t>
      </w:r>
    </w:p>
    <w:p w:rsidR="00B72E1A" w:rsidRPr="005E0722" w:rsidRDefault="00A860F4" w:rsidP="0054431B">
      <w:pPr>
        <w:pStyle w:val="ListParagraph"/>
        <w:numPr>
          <w:ilvl w:val="0"/>
          <w:numId w:val="1"/>
        </w:numPr>
        <w:spacing w:line="240" w:lineRule="auto"/>
        <w:rPr>
          <w:b/>
        </w:rPr>
      </w:pPr>
      <w:r>
        <w:t xml:space="preserve">Develop </w:t>
      </w:r>
      <w:r w:rsidR="00BA04CF">
        <w:t>a nuanced understanding of and engagement with</w:t>
      </w:r>
      <w:r w:rsidR="00B72E1A">
        <w:t xml:space="preserve"> the writing process(</w:t>
      </w:r>
      <w:proofErr w:type="spellStart"/>
      <w:r w:rsidR="00B72E1A">
        <w:t>es</w:t>
      </w:r>
      <w:proofErr w:type="spellEnd"/>
      <w:r w:rsidR="00B72E1A">
        <w:t xml:space="preserve">). </w:t>
      </w:r>
    </w:p>
    <w:p w:rsidR="005E0722" w:rsidRPr="004D5022" w:rsidRDefault="005E0722" w:rsidP="0054431B">
      <w:pPr>
        <w:pStyle w:val="ListParagraph"/>
        <w:numPr>
          <w:ilvl w:val="0"/>
          <w:numId w:val="1"/>
        </w:numPr>
        <w:spacing w:line="240" w:lineRule="auto"/>
        <w:rPr>
          <w:b/>
        </w:rPr>
      </w:pPr>
      <w:r>
        <w:t xml:space="preserve">Composing writing in various modes and genres through </w:t>
      </w:r>
      <w:r w:rsidR="00575CA8">
        <w:t xml:space="preserve">building and </w:t>
      </w:r>
      <w:r>
        <w:t xml:space="preserve">writing on a </w:t>
      </w:r>
      <w:r w:rsidR="00A51082">
        <w:t xml:space="preserve">web </w:t>
      </w:r>
      <w:r>
        <w:t xml:space="preserve">domain. </w:t>
      </w:r>
    </w:p>
    <w:p w:rsidR="00B15C73" w:rsidRPr="0054431B" w:rsidRDefault="0054431B" w:rsidP="0054431B">
      <w:pPr>
        <w:pStyle w:val="ListParagraph"/>
        <w:numPr>
          <w:ilvl w:val="0"/>
          <w:numId w:val="1"/>
        </w:numPr>
        <w:spacing w:line="240" w:lineRule="auto"/>
        <w:rPr>
          <w:b/>
        </w:rPr>
      </w:pPr>
      <w:r>
        <w:t xml:space="preserve">Gain an understanding of discourse, research, and rhetoric in </w:t>
      </w:r>
      <w:r w:rsidR="004D5022">
        <w:t xml:space="preserve">the field of </w:t>
      </w:r>
      <w:r>
        <w:t>Literary Studies</w:t>
      </w:r>
      <w:r w:rsidR="004D5022">
        <w:t>.</w:t>
      </w:r>
    </w:p>
    <w:p w:rsidR="0054431B" w:rsidRPr="0054431B" w:rsidRDefault="004D5022" w:rsidP="0054431B">
      <w:pPr>
        <w:pStyle w:val="ListParagraph"/>
        <w:numPr>
          <w:ilvl w:val="0"/>
          <w:numId w:val="1"/>
        </w:numPr>
        <w:spacing w:line="240" w:lineRule="auto"/>
        <w:rPr>
          <w:b/>
        </w:rPr>
      </w:pPr>
      <w:r>
        <w:t xml:space="preserve">Gather an understanding of Haitian literature and history, including colonial and imperial influences </w:t>
      </w:r>
      <w:r w:rsidR="00DA00C2">
        <w:t xml:space="preserve">on Haiti </w:t>
      </w:r>
      <w:r>
        <w:t xml:space="preserve">and the concept of </w:t>
      </w:r>
      <w:r w:rsidR="00D07DE8">
        <w:t xml:space="preserve">the </w:t>
      </w:r>
      <w:r>
        <w:t>nation-state.</w:t>
      </w:r>
    </w:p>
    <w:p w:rsidR="00C566D9" w:rsidRDefault="00C566D9" w:rsidP="004F78F7">
      <w:pPr>
        <w:spacing w:line="240" w:lineRule="auto"/>
        <w:contextualSpacing/>
        <w:rPr>
          <w:b/>
        </w:rPr>
      </w:pPr>
    </w:p>
    <w:p w:rsidR="00C566D9" w:rsidRDefault="00C566D9" w:rsidP="004F78F7">
      <w:pPr>
        <w:spacing w:line="240" w:lineRule="auto"/>
        <w:contextualSpacing/>
        <w:rPr>
          <w:b/>
        </w:rPr>
      </w:pPr>
      <w:r>
        <w:rPr>
          <w:b/>
        </w:rPr>
        <w:t xml:space="preserve">Required Texts: </w:t>
      </w:r>
    </w:p>
    <w:p w:rsidR="004F78F7" w:rsidRDefault="00752C73" w:rsidP="009E0797">
      <w:pPr>
        <w:spacing w:line="240" w:lineRule="auto"/>
        <w:contextualSpacing/>
      </w:pPr>
      <w:proofErr w:type="spellStart"/>
      <w:r w:rsidRPr="00752C73">
        <w:t>Ollivier</w:t>
      </w:r>
      <w:proofErr w:type="spellEnd"/>
      <w:r w:rsidRPr="00752C73">
        <w:t>, Émile.</w:t>
      </w:r>
      <w:r w:rsidRPr="00752C73">
        <w:rPr>
          <w:i/>
        </w:rPr>
        <w:t xml:space="preserve"> Passages</w:t>
      </w:r>
      <w:r w:rsidRPr="00752C73">
        <w:t xml:space="preserve">. Translated by Leonard W. </w:t>
      </w:r>
      <w:proofErr w:type="spellStart"/>
      <w:r w:rsidRPr="00752C73">
        <w:t>Sugden</w:t>
      </w:r>
      <w:proofErr w:type="spellEnd"/>
      <w:r w:rsidRPr="00752C73">
        <w:t xml:space="preserve">, </w:t>
      </w:r>
      <w:proofErr w:type="spellStart"/>
      <w:r w:rsidRPr="00752C73">
        <w:t>Ekstasis</w:t>
      </w:r>
      <w:proofErr w:type="spellEnd"/>
      <w:r w:rsidRPr="00752C73">
        <w:t xml:space="preserve"> Editions, 2003.</w:t>
      </w:r>
      <w:r w:rsidR="00AF672A">
        <w:br/>
      </w:r>
      <w:proofErr w:type="spellStart"/>
      <w:r w:rsidR="00AF672A" w:rsidRPr="00AF672A">
        <w:t>Roumain</w:t>
      </w:r>
      <w:proofErr w:type="spellEnd"/>
      <w:r w:rsidR="00AF672A" w:rsidRPr="00AF672A">
        <w:t xml:space="preserve">, Jacques. </w:t>
      </w:r>
      <w:r w:rsidR="00AF672A" w:rsidRPr="00AF672A">
        <w:rPr>
          <w:i/>
        </w:rPr>
        <w:t>Masters of the Dew.</w:t>
      </w:r>
      <w:r w:rsidR="00AF672A" w:rsidRPr="00AF672A">
        <w:t xml:space="preserve"> Translated by Langston Hughes and Mercer Cook, Caribbean Studies Press, 2012.</w:t>
      </w:r>
    </w:p>
    <w:p w:rsidR="00686805" w:rsidRDefault="00686805" w:rsidP="009E0797">
      <w:pPr>
        <w:spacing w:line="240" w:lineRule="auto"/>
        <w:contextualSpacing/>
      </w:pPr>
      <w:r>
        <w:t>All other texts will b</w:t>
      </w:r>
      <w:r w:rsidR="002A0AB0">
        <w:t xml:space="preserve">e available via Course Reserves </w:t>
      </w:r>
      <w:r>
        <w:t xml:space="preserve">or online. </w:t>
      </w:r>
    </w:p>
    <w:p w:rsidR="00772053" w:rsidRDefault="00772053" w:rsidP="009E0797">
      <w:pPr>
        <w:spacing w:line="240" w:lineRule="auto"/>
        <w:contextualSpacing/>
      </w:pPr>
    </w:p>
    <w:p w:rsidR="008F4931" w:rsidRDefault="008F4931" w:rsidP="009E0797">
      <w:pPr>
        <w:spacing w:line="240" w:lineRule="auto"/>
        <w:contextualSpacing/>
        <w:rPr>
          <w:b/>
        </w:rPr>
      </w:pPr>
    </w:p>
    <w:p w:rsidR="008F4931" w:rsidRDefault="008F4931" w:rsidP="009E0797">
      <w:pPr>
        <w:spacing w:line="240" w:lineRule="auto"/>
        <w:contextualSpacing/>
        <w:rPr>
          <w:b/>
        </w:rPr>
      </w:pPr>
    </w:p>
    <w:p w:rsidR="00772053" w:rsidRDefault="00772053" w:rsidP="009E0797">
      <w:pPr>
        <w:spacing w:line="240" w:lineRule="auto"/>
        <w:contextualSpacing/>
        <w:rPr>
          <w:b/>
        </w:rPr>
      </w:pPr>
      <w:r>
        <w:rPr>
          <w:b/>
        </w:rPr>
        <w:lastRenderedPageBreak/>
        <w:t xml:space="preserve">Other Required Materials: </w:t>
      </w:r>
    </w:p>
    <w:p w:rsidR="00772053" w:rsidRDefault="00772053" w:rsidP="009E0797">
      <w:pPr>
        <w:spacing w:line="240" w:lineRule="auto"/>
        <w:contextualSpacing/>
      </w:pPr>
      <w:r w:rsidRPr="00772053">
        <w:t xml:space="preserve">You will each be required to purchase a domain. If this is a financial burden, </w:t>
      </w:r>
      <w:r w:rsidR="00D07DE8">
        <w:t xml:space="preserve">please talk to me, as </w:t>
      </w:r>
      <w:r w:rsidRPr="00772053">
        <w:t>t</w:t>
      </w:r>
      <w:r w:rsidR="000D6442">
        <w:t xml:space="preserve">here </w:t>
      </w:r>
      <w:r w:rsidR="00D07DE8">
        <w:t xml:space="preserve">may be </w:t>
      </w:r>
      <w:r w:rsidR="000D6442">
        <w:t xml:space="preserve">scholarships available, or you can use </w:t>
      </w:r>
      <w:r w:rsidR="00D07DE8">
        <w:t>the</w:t>
      </w:r>
      <w:r w:rsidR="000D6442">
        <w:t xml:space="preserve"> free version of WordPress. </w:t>
      </w:r>
    </w:p>
    <w:p w:rsidR="00FB573E" w:rsidRPr="00FB573E" w:rsidRDefault="00FB573E" w:rsidP="00FB573E">
      <w:pPr>
        <w:spacing w:line="240" w:lineRule="auto"/>
        <w:contextualSpacing/>
      </w:pPr>
    </w:p>
    <w:p w:rsidR="00FB573E" w:rsidRPr="00FB573E" w:rsidRDefault="00FB573E" w:rsidP="00FB573E">
      <w:pPr>
        <w:spacing w:line="240" w:lineRule="auto"/>
        <w:contextualSpacing/>
        <w:rPr>
          <w:b/>
        </w:rPr>
      </w:pPr>
      <w:r w:rsidRPr="00FB573E">
        <w:rPr>
          <w:b/>
        </w:rPr>
        <w:t>Grade Breakdown</w:t>
      </w:r>
    </w:p>
    <w:p w:rsidR="00FB573E" w:rsidRPr="00FB573E" w:rsidRDefault="001D431A" w:rsidP="00FB573E">
      <w:pPr>
        <w:spacing w:line="240" w:lineRule="auto"/>
        <w:contextualSpacing/>
      </w:pPr>
      <w:r>
        <w:t>15</w:t>
      </w:r>
      <w:r w:rsidR="00FB573E" w:rsidRPr="00FB573E">
        <w:t xml:space="preserve">% </w:t>
      </w:r>
      <w:r w:rsidR="00FB573E" w:rsidRPr="00FB573E">
        <w:tab/>
        <w:t>Rhetorical Analysis</w:t>
      </w:r>
    </w:p>
    <w:p w:rsidR="00FB573E" w:rsidRPr="00FB573E" w:rsidRDefault="004F34CC" w:rsidP="00FB573E">
      <w:pPr>
        <w:spacing w:line="240" w:lineRule="auto"/>
        <w:contextualSpacing/>
      </w:pPr>
      <w:r>
        <w:t>15</w:t>
      </w:r>
      <w:r w:rsidR="00FB573E" w:rsidRPr="00FB573E">
        <w:t>%</w:t>
      </w:r>
      <w:r w:rsidR="00FB573E" w:rsidRPr="00FB573E">
        <w:tab/>
      </w:r>
      <w:r w:rsidR="00FA1F87">
        <w:t xml:space="preserve">Review </w:t>
      </w:r>
    </w:p>
    <w:p w:rsidR="00FB573E" w:rsidRDefault="00A64766" w:rsidP="00FB573E">
      <w:pPr>
        <w:spacing w:line="240" w:lineRule="auto"/>
        <w:contextualSpacing/>
      </w:pPr>
      <w:r>
        <w:t>3</w:t>
      </w:r>
      <w:r w:rsidR="00C82AF0">
        <w:t>5</w:t>
      </w:r>
      <w:r w:rsidR="00FB573E" w:rsidRPr="00FB573E">
        <w:t>%</w:t>
      </w:r>
      <w:r w:rsidR="00FB573E" w:rsidRPr="00FB573E">
        <w:tab/>
      </w:r>
      <w:r w:rsidR="00FA1F87">
        <w:t>Literary Argument</w:t>
      </w:r>
      <w:r w:rsidR="00906C46">
        <w:t xml:space="preserve"> (</w:t>
      </w:r>
      <w:r w:rsidR="00C82AF0">
        <w:t xml:space="preserve">5% </w:t>
      </w:r>
      <w:r w:rsidR="0028173E">
        <w:t>a</w:t>
      </w:r>
      <w:r w:rsidR="0040772A">
        <w:t>bstract</w:t>
      </w:r>
      <w:r w:rsidR="0028173E">
        <w:t xml:space="preserve"> and annotated b</w:t>
      </w:r>
      <w:r w:rsidR="00906C46">
        <w:t>ibliography</w:t>
      </w:r>
      <w:r w:rsidR="00C82AF0">
        <w:t>; 30% final product</w:t>
      </w:r>
      <w:r w:rsidR="00906C46">
        <w:t>)</w:t>
      </w:r>
    </w:p>
    <w:p w:rsidR="001D431A" w:rsidRPr="00FB573E" w:rsidRDefault="00FB573E" w:rsidP="00FB573E">
      <w:pPr>
        <w:spacing w:line="240" w:lineRule="auto"/>
        <w:contextualSpacing/>
      </w:pPr>
      <w:r w:rsidRPr="00FB573E">
        <w:t xml:space="preserve">20% </w:t>
      </w:r>
      <w:r w:rsidRPr="00FB573E">
        <w:tab/>
        <w:t>Reading Response Blog Posts</w:t>
      </w:r>
    </w:p>
    <w:p w:rsidR="00FB573E" w:rsidRPr="00FB573E" w:rsidRDefault="00FB573E" w:rsidP="00FB573E">
      <w:pPr>
        <w:spacing w:line="240" w:lineRule="auto"/>
        <w:contextualSpacing/>
      </w:pPr>
      <w:r w:rsidRPr="00FB573E">
        <w:t>10%</w:t>
      </w:r>
      <w:r w:rsidRPr="00FB573E">
        <w:tab/>
        <w:t xml:space="preserve">Participation </w:t>
      </w:r>
    </w:p>
    <w:p w:rsidR="00FB573E" w:rsidRPr="00FB573E" w:rsidRDefault="00FB573E" w:rsidP="00FB573E">
      <w:pPr>
        <w:spacing w:line="240" w:lineRule="auto"/>
        <w:contextualSpacing/>
      </w:pPr>
    </w:p>
    <w:p w:rsidR="00FB573E" w:rsidRPr="00FB573E" w:rsidRDefault="00FB573E" w:rsidP="00FB573E">
      <w:pPr>
        <w:spacing w:line="240" w:lineRule="auto"/>
        <w:contextualSpacing/>
        <w:rPr>
          <w:u w:val="single"/>
        </w:rPr>
      </w:pPr>
      <w:r w:rsidRPr="00FB573E">
        <w:rPr>
          <w:b/>
          <w:bCs/>
          <w:u w:val="single"/>
        </w:rPr>
        <w:t>Grading Scale</w:t>
      </w:r>
    </w:p>
    <w:tbl>
      <w:tblPr>
        <w:tblW w:w="0" w:type="auto"/>
        <w:tblCellMar>
          <w:top w:w="15" w:type="dxa"/>
          <w:left w:w="15" w:type="dxa"/>
          <w:bottom w:w="15" w:type="dxa"/>
          <w:right w:w="15" w:type="dxa"/>
        </w:tblCellMar>
        <w:tblLook w:val="04A0" w:firstRow="1" w:lastRow="0" w:firstColumn="1" w:lastColumn="0" w:noHBand="0" w:noVBand="1"/>
      </w:tblPr>
      <w:tblGrid>
        <w:gridCol w:w="1370"/>
        <w:gridCol w:w="506"/>
        <w:gridCol w:w="36"/>
      </w:tblGrid>
      <w:tr w:rsidR="00FB573E" w:rsidRPr="00FB573E" w:rsidTr="00D95FE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573E" w:rsidRPr="00FB573E" w:rsidRDefault="00FB573E" w:rsidP="00FB573E">
            <w:pPr>
              <w:spacing w:line="240" w:lineRule="auto"/>
              <w:contextualSpacing/>
            </w:pPr>
            <w:r w:rsidRPr="00FB573E">
              <w:t>93.00-100</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573E" w:rsidRPr="00FB573E" w:rsidRDefault="00FB573E" w:rsidP="00FB573E">
            <w:pPr>
              <w:spacing w:line="240" w:lineRule="auto"/>
              <w:contextualSpacing/>
            </w:pPr>
            <w:r w:rsidRPr="00FB573E">
              <w:t>A</w:t>
            </w:r>
          </w:p>
        </w:tc>
        <w:tc>
          <w:tcPr>
            <w:tcW w:w="0" w:type="auto"/>
            <w:tcBorders>
              <w:top w:val="single" w:sz="6" w:space="0" w:color="000000"/>
              <w:left w:val="single" w:sz="6" w:space="0" w:color="000000"/>
              <w:bottom w:val="single" w:sz="6" w:space="0" w:color="000000"/>
              <w:right w:val="single" w:sz="6" w:space="0" w:color="000000"/>
            </w:tcBorders>
          </w:tcPr>
          <w:p w:rsidR="00FB573E" w:rsidRPr="00FB573E" w:rsidRDefault="00FB573E" w:rsidP="00FB573E">
            <w:pPr>
              <w:spacing w:line="240" w:lineRule="auto"/>
              <w:contextualSpacing/>
            </w:pPr>
          </w:p>
        </w:tc>
      </w:tr>
      <w:tr w:rsidR="00FB573E" w:rsidRPr="00FB573E" w:rsidTr="00D95FE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573E" w:rsidRPr="00FB573E" w:rsidRDefault="00FB573E" w:rsidP="00FB573E">
            <w:pPr>
              <w:spacing w:line="240" w:lineRule="auto"/>
              <w:contextualSpacing/>
            </w:pPr>
            <w:r w:rsidRPr="00FB573E">
              <w:t>90.00-92.99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573E" w:rsidRPr="00FB573E" w:rsidRDefault="00FB573E" w:rsidP="00FB573E">
            <w:pPr>
              <w:spacing w:line="240" w:lineRule="auto"/>
              <w:contextualSpacing/>
            </w:pPr>
            <w:r w:rsidRPr="00FB573E">
              <w:t>A-</w:t>
            </w:r>
          </w:p>
        </w:tc>
        <w:tc>
          <w:tcPr>
            <w:tcW w:w="0" w:type="auto"/>
            <w:tcBorders>
              <w:top w:val="single" w:sz="6" w:space="0" w:color="000000"/>
              <w:left w:val="single" w:sz="6" w:space="0" w:color="000000"/>
              <w:bottom w:val="single" w:sz="6" w:space="0" w:color="000000"/>
              <w:right w:val="single" w:sz="6" w:space="0" w:color="000000"/>
            </w:tcBorders>
          </w:tcPr>
          <w:p w:rsidR="00FB573E" w:rsidRPr="00FB573E" w:rsidRDefault="00FB573E" w:rsidP="00FB573E">
            <w:pPr>
              <w:spacing w:line="240" w:lineRule="auto"/>
              <w:contextualSpacing/>
            </w:pPr>
          </w:p>
        </w:tc>
      </w:tr>
      <w:tr w:rsidR="00FB573E" w:rsidRPr="00FB573E" w:rsidTr="00D95FE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573E" w:rsidRPr="00FB573E" w:rsidRDefault="00FB573E" w:rsidP="00FB573E">
            <w:pPr>
              <w:spacing w:line="240" w:lineRule="auto"/>
              <w:contextualSpacing/>
            </w:pPr>
            <w:r w:rsidRPr="00FB573E">
              <w:t>86.00-89.99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573E" w:rsidRPr="00FB573E" w:rsidRDefault="00FB573E" w:rsidP="00FB573E">
            <w:pPr>
              <w:spacing w:line="240" w:lineRule="auto"/>
              <w:contextualSpacing/>
            </w:pPr>
            <w:r w:rsidRPr="00FB573E">
              <w:t>B+</w:t>
            </w:r>
          </w:p>
        </w:tc>
        <w:tc>
          <w:tcPr>
            <w:tcW w:w="0" w:type="auto"/>
            <w:tcBorders>
              <w:top w:val="single" w:sz="6" w:space="0" w:color="000000"/>
              <w:left w:val="single" w:sz="6" w:space="0" w:color="000000"/>
              <w:bottom w:val="single" w:sz="6" w:space="0" w:color="000000"/>
              <w:right w:val="single" w:sz="6" w:space="0" w:color="000000"/>
            </w:tcBorders>
          </w:tcPr>
          <w:p w:rsidR="00FB573E" w:rsidRPr="00FB573E" w:rsidRDefault="00FB573E" w:rsidP="00FB573E">
            <w:pPr>
              <w:spacing w:line="240" w:lineRule="auto"/>
              <w:contextualSpacing/>
            </w:pPr>
          </w:p>
        </w:tc>
      </w:tr>
      <w:tr w:rsidR="00FB573E" w:rsidRPr="00FB573E" w:rsidTr="00D95FE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573E" w:rsidRPr="00FB573E" w:rsidRDefault="00FB573E" w:rsidP="00FB573E">
            <w:pPr>
              <w:spacing w:line="240" w:lineRule="auto"/>
              <w:contextualSpacing/>
            </w:pPr>
            <w:r w:rsidRPr="00FB573E">
              <w:t>83.00-85.99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573E" w:rsidRPr="00FB573E" w:rsidRDefault="00FB573E" w:rsidP="00FB573E">
            <w:pPr>
              <w:spacing w:line="240" w:lineRule="auto"/>
              <w:contextualSpacing/>
            </w:pPr>
            <w:r w:rsidRPr="00FB573E">
              <w:t>B</w:t>
            </w:r>
          </w:p>
        </w:tc>
        <w:tc>
          <w:tcPr>
            <w:tcW w:w="0" w:type="auto"/>
            <w:tcBorders>
              <w:top w:val="single" w:sz="6" w:space="0" w:color="000000"/>
              <w:left w:val="single" w:sz="6" w:space="0" w:color="000000"/>
              <w:bottom w:val="single" w:sz="6" w:space="0" w:color="000000"/>
              <w:right w:val="single" w:sz="6" w:space="0" w:color="000000"/>
            </w:tcBorders>
          </w:tcPr>
          <w:p w:rsidR="00FB573E" w:rsidRPr="00FB573E" w:rsidRDefault="00FB573E" w:rsidP="00FB573E">
            <w:pPr>
              <w:spacing w:line="240" w:lineRule="auto"/>
              <w:contextualSpacing/>
            </w:pPr>
          </w:p>
        </w:tc>
      </w:tr>
      <w:tr w:rsidR="00FB573E" w:rsidRPr="00FB573E" w:rsidTr="00D95FE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573E" w:rsidRPr="00FB573E" w:rsidRDefault="00FB573E" w:rsidP="00FB573E">
            <w:pPr>
              <w:spacing w:line="240" w:lineRule="auto"/>
              <w:contextualSpacing/>
            </w:pPr>
            <w:r w:rsidRPr="00FB573E">
              <w:t>80.00-82.99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573E" w:rsidRPr="00FB573E" w:rsidRDefault="00FB573E" w:rsidP="00FB573E">
            <w:pPr>
              <w:spacing w:line="240" w:lineRule="auto"/>
              <w:contextualSpacing/>
            </w:pPr>
            <w:r w:rsidRPr="00FB573E">
              <w:t>B-</w:t>
            </w:r>
          </w:p>
        </w:tc>
        <w:tc>
          <w:tcPr>
            <w:tcW w:w="0" w:type="auto"/>
            <w:tcBorders>
              <w:top w:val="single" w:sz="6" w:space="0" w:color="000000"/>
              <w:left w:val="single" w:sz="6" w:space="0" w:color="000000"/>
              <w:bottom w:val="single" w:sz="6" w:space="0" w:color="000000"/>
              <w:right w:val="single" w:sz="6" w:space="0" w:color="000000"/>
            </w:tcBorders>
          </w:tcPr>
          <w:p w:rsidR="00FB573E" w:rsidRPr="00FB573E" w:rsidRDefault="00FB573E" w:rsidP="00FB573E">
            <w:pPr>
              <w:spacing w:line="240" w:lineRule="auto"/>
              <w:contextualSpacing/>
            </w:pPr>
          </w:p>
        </w:tc>
      </w:tr>
      <w:tr w:rsidR="00FB573E" w:rsidRPr="00FB573E" w:rsidTr="00D95FE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573E" w:rsidRPr="00FB573E" w:rsidRDefault="00FB573E" w:rsidP="00FB573E">
            <w:pPr>
              <w:spacing w:line="240" w:lineRule="auto"/>
              <w:contextualSpacing/>
            </w:pPr>
            <w:r w:rsidRPr="00FB573E">
              <w:t>76.00-79.99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573E" w:rsidRPr="00FB573E" w:rsidRDefault="00FB573E" w:rsidP="00FB573E">
            <w:pPr>
              <w:spacing w:line="240" w:lineRule="auto"/>
              <w:contextualSpacing/>
            </w:pPr>
            <w:r w:rsidRPr="00FB573E">
              <w:t>C+</w:t>
            </w:r>
          </w:p>
        </w:tc>
        <w:tc>
          <w:tcPr>
            <w:tcW w:w="0" w:type="auto"/>
            <w:tcBorders>
              <w:top w:val="single" w:sz="6" w:space="0" w:color="000000"/>
              <w:left w:val="single" w:sz="6" w:space="0" w:color="000000"/>
              <w:bottom w:val="single" w:sz="6" w:space="0" w:color="000000"/>
              <w:right w:val="single" w:sz="6" w:space="0" w:color="000000"/>
            </w:tcBorders>
          </w:tcPr>
          <w:p w:rsidR="00FB573E" w:rsidRPr="00FB573E" w:rsidRDefault="00FB573E" w:rsidP="00FB573E">
            <w:pPr>
              <w:spacing w:line="240" w:lineRule="auto"/>
              <w:contextualSpacing/>
            </w:pPr>
          </w:p>
        </w:tc>
      </w:tr>
      <w:tr w:rsidR="00FB573E" w:rsidRPr="00FB573E" w:rsidTr="00D95FE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573E" w:rsidRPr="00FB573E" w:rsidRDefault="00FB573E" w:rsidP="00FB573E">
            <w:pPr>
              <w:spacing w:line="240" w:lineRule="auto"/>
              <w:contextualSpacing/>
            </w:pPr>
            <w:r w:rsidRPr="00FB573E">
              <w:t>73.00-75.99</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B573E" w:rsidRPr="00FB573E" w:rsidRDefault="00FB573E" w:rsidP="00FB573E">
            <w:pPr>
              <w:spacing w:line="240" w:lineRule="auto"/>
              <w:contextualSpacing/>
            </w:pPr>
            <w:r w:rsidRPr="00FB573E">
              <w:t>C</w:t>
            </w:r>
          </w:p>
        </w:tc>
        <w:tc>
          <w:tcPr>
            <w:tcW w:w="0" w:type="auto"/>
            <w:tcBorders>
              <w:top w:val="single" w:sz="6" w:space="0" w:color="000000"/>
              <w:left w:val="single" w:sz="6" w:space="0" w:color="000000"/>
              <w:bottom w:val="single" w:sz="6" w:space="0" w:color="000000"/>
              <w:right w:val="single" w:sz="6" w:space="0" w:color="000000"/>
            </w:tcBorders>
          </w:tcPr>
          <w:p w:rsidR="00FB573E" w:rsidRPr="00FB573E" w:rsidRDefault="00FB573E" w:rsidP="00FB573E">
            <w:pPr>
              <w:spacing w:line="240" w:lineRule="auto"/>
              <w:contextualSpacing/>
            </w:pPr>
          </w:p>
        </w:tc>
      </w:tr>
    </w:tbl>
    <w:p w:rsidR="00FB573E" w:rsidRPr="00772053" w:rsidRDefault="00FB573E" w:rsidP="009E0797">
      <w:pPr>
        <w:spacing w:line="240" w:lineRule="auto"/>
        <w:contextualSpacing/>
      </w:pPr>
    </w:p>
    <w:p w:rsidR="0070555C" w:rsidRPr="0070555C" w:rsidRDefault="0070555C" w:rsidP="0070555C">
      <w:pPr>
        <w:spacing w:line="240" w:lineRule="auto"/>
        <w:contextualSpacing/>
        <w:rPr>
          <w:b/>
        </w:rPr>
      </w:pPr>
      <w:r w:rsidRPr="0070555C">
        <w:rPr>
          <w:b/>
        </w:rPr>
        <w:t xml:space="preserve">Participation </w:t>
      </w:r>
    </w:p>
    <w:p w:rsidR="0070555C" w:rsidRPr="0070555C" w:rsidRDefault="0070555C" w:rsidP="0070555C">
      <w:pPr>
        <w:spacing w:line="240" w:lineRule="auto"/>
        <w:contextualSpacing/>
      </w:pPr>
      <w:r w:rsidRPr="0070555C">
        <w:t xml:space="preserve">This class relies heavily on class discussion and group work, so participation will be counted as a large portion of your grade. </w:t>
      </w:r>
      <w:r w:rsidRPr="0070555C">
        <w:rPr>
          <w:b/>
        </w:rPr>
        <w:t>You will be expected to come prepared, whether that means having completed the assigned readings or having written the assigned drafts or responses.</w:t>
      </w:r>
      <w:r w:rsidRPr="0070555C">
        <w:t xml:space="preserve"> Because I understand that some people are less inclined to speak during class discussion, I will also take other in-class work (such as free</w:t>
      </w:r>
      <w:r w:rsidR="00AE1A94">
        <w:t>-</w:t>
      </w:r>
      <w:r w:rsidRPr="0070555C">
        <w:t xml:space="preserve">writes and group activities) into consideration when calculating your participation grade. I expect everyone to give his or her best effort when it comes to discussion and to also remain respectful of others who are contributing to discussion. </w:t>
      </w:r>
    </w:p>
    <w:p w:rsidR="0070555C" w:rsidRPr="0070555C" w:rsidRDefault="0070555C" w:rsidP="0070555C">
      <w:pPr>
        <w:spacing w:line="240" w:lineRule="auto"/>
        <w:contextualSpacing/>
      </w:pPr>
    </w:p>
    <w:p w:rsidR="0070555C" w:rsidRPr="0070555C" w:rsidRDefault="0070555C" w:rsidP="0070555C">
      <w:pPr>
        <w:spacing w:line="240" w:lineRule="auto"/>
        <w:contextualSpacing/>
        <w:rPr>
          <w:b/>
        </w:rPr>
      </w:pPr>
      <w:r w:rsidRPr="0070555C">
        <w:rPr>
          <w:b/>
        </w:rPr>
        <w:t>Attendance</w:t>
      </w:r>
    </w:p>
    <w:p w:rsidR="0070555C" w:rsidRDefault="0070555C" w:rsidP="0070555C">
      <w:pPr>
        <w:spacing w:line="240" w:lineRule="auto"/>
        <w:contextualSpacing/>
      </w:pPr>
      <w:r w:rsidRPr="0070555C">
        <w:t xml:space="preserve">With participation as an important factor for your success in this class, attendance will be noted and can affect your grade. You are allowed </w:t>
      </w:r>
      <w:r w:rsidRPr="0070555C">
        <w:rPr>
          <w:b/>
        </w:rPr>
        <w:t>three absences</w:t>
      </w:r>
      <w:r w:rsidRPr="0070555C">
        <w:t xml:space="preserve"> throughout the semester that will </w:t>
      </w:r>
      <w:r w:rsidRPr="0070555C">
        <w:rPr>
          <w:b/>
        </w:rPr>
        <w:t>not</w:t>
      </w:r>
      <w:r w:rsidRPr="0070555C">
        <w:t xml:space="preserve"> negatively affect your grade. After three absences, your final grade will decrease 3% for each subsequent absence. Similarly, significantly late arrivals </w:t>
      </w:r>
      <w:r w:rsidR="00AE1A94">
        <w:t>will be recorded, so three late arrivals</w:t>
      </w:r>
      <w:r w:rsidRPr="0070555C">
        <w:t xml:space="preserve"> will be counted as the equivalence one absence. This policy is solely to encourage your success as an individual and foster growth for the whole class as a community. </w:t>
      </w:r>
      <w:r w:rsidRPr="00400D4C">
        <w:rPr>
          <w:b/>
        </w:rPr>
        <w:t>If you have any emergency situations during the semester that will cause you to have a significant number of absences, please inform me, and we will work out the best solution.</w:t>
      </w:r>
    </w:p>
    <w:p w:rsidR="00662C85" w:rsidRDefault="00662C85" w:rsidP="0070555C">
      <w:pPr>
        <w:spacing w:line="240" w:lineRule="auto"/>
        <w:contextualSpacing/>
      </w:pPr>
    </w:p>
    <w:p w:rsidR="00662C85" w:rsidRPr="00662C85" w:rsidRDefault="00662C85" w:rsidP="00662C85">
      <w:pPr>
        <w:spacing w:line="240" w:lineRule="auto"/>
        <w:contextualSpacing/>
        <w:rPr>
          <w:b/>
          <w:u w:val="single"/>
        </w:rPr>
      </w:pPr>
      <w:r w:rsidRPr="00662C85">
        <w:rPr>
          <w:b/>
          <w:u w:val="single"/>
        </w:rPr>
        <w:t>Assignments</w:t>
      </w:r>
    </w:p>
    <w:p w:rsidR="00662C85" w:rsidRPr="00662C85" w:rsidRDefault="00662C85" w:rsidP="00662C85">
      <w:pPr>
        <w:spacing w:line="240" w:lineRule="auto"/>
        <w:contextualSpacing/>
        <w:rPr>
          <w:b/>
          <w:u w:val="single"/>
        </w:rPr>
      </w:pPr>
    </w:p>
    <w:p w:rsidR="00662C85" w:rsidRPr="00662C85" w:rsidRDefault="00662C85" w:rsidP="00662C85">
      <w:pPr>
        <w:spacing w:line="240" w:lineRule="auto"/>
        <w:contextualSpacing/>
        <w:rPr>
          <w:b/>
        </w:rPr>
      </w:pPr>
      <w:r w:rsidRPr="00662C85">
        <w:rPr>
          <w:b/>
        </w:rPr>
        <w:t>Reading Responses</w:t>
      </w:r>
    </w:p>
    <w:p w:rsidR="00662C85" w:rsidRDefault="00662C85" w:rsidP="00662C85">
      <w:pPr>
        <w:spacing w:line="240" w:lineRule="auto"/>
        <w:contextualSpacing/>
        <w:rPr>
          <w:b/>
        </w:rPr>
      </w:pPr>
      <w:proofErr w:type="gramStart"/>
      <w:r w:rsidRPr="00662C85">
        <w:t>In order to</w:t>
      </w:r>
      <w:proofErr w:type="gramEnd"/>
      <w:r w:rsidRPr="00662C85">
        <w:t xml:space="preserve"> prepare you for your larger assignments, to practice writing frequently, and to help facilitate class discussion, you will be responding to the out-of-class readings on your blog. You will submit a personal response to the reading, along with a visual element to further your point. </w:t>
      </w:r>
      <w:r w:rsidRPr="00662C85">
        <w:lastRenderedPageBreak/>
        <w:t>Your visual element can be from another source or you can create it yourself; however, if you use someone else’s work, you must cite the source or include a link to the origi</w:t>
      </w:r>
      <w:r w:rsidR="00702534">
        <w:t xml:space="preserve">nal content. The text must be </w:t>
      </w:r>
      <w:r w:rsidR="008F4931" w:rsidRPr="00702534">
        <w:rPr>
          <w:b/>
        </w:rPr>
        <w:t>between 250 and 500 words</w:t>
      </w:r>
      <w:r w:rsidRPr="00662C85">
        <w:t>, and the visual element can be anything from a vid</w:t>
      </w:r>
      <w:r w:rsidR="00262C9E">
        <w:t xml:space="preserve">eo to a photo, or even a meme. </w:t>
      </w:r>
      <w:r w:rsidRPr="00662C85">
        <w:t xml:space="preserve">For your response, you may choose any of the readings we have done between the last reading response and the time the new one is due. You may discuss whichever element of the reading you desire in these posts; however, your </w:t>
      </w:r>
      <w:r w:rsidRPr="00287AF4">
        <w:rPr>
          <w:b/>
        </w:rPr>
        <w:t>post must make a clear claim about the reading which is supported by evidence within the text or from external critical material.</w:t>
      </w:r>
      <w:r w:rsidRPr="00662C85">
        <w:t xml:space="preserve"> The feedback you receive on these posts will help prepare you for larger assignments. These </w:t>
      </w:r>
      <w:r w:rsidRPr="00662C85">
        <w:rPr>
          <w:b/>
        </w:rPr>
        <w:t>five blog posts</w:t>
      </w:r>
      <w:r w:rsidRPr="00662C85">
        <w:t xml:space="preserve"> will be due each </w:t>
      </w:r>
      <w:r w:rsidR="00E73910">
        <w:rPr>
          <w:b/>
        </w:rPr>
        <w:t>Thursday</w:t>
      </w:r>
      <w:r w:rsidRPr="00662C85">
        <w:rPr>
          <w:b/>
        </w:rPr>
        <w:t xml:space="preserve"> noted on the calendar,</w:t>
      </w:r>
      <w:r w:rsidRPr="00662C85">
        <w:rPr>
          <w:b/>
          <w:i/>
        </w:rPr>
        <w:t xml:space="preserve"> </w:t>
      </w:r>
      <w:r w:rsidR="00E73910">
        <w:rPr>
          <w:b/>
        </w:rPr>
        <w:t xml:space="preserve">by the time class begins. </w:t>
      </w:r>
    </w:p>
    <w:p w:rsidR="00FB4475" w:rsidRPr="00662C85" w:rsidRDefault="00FB4475" w:rsidP="00662C85">
      <w:pPr>
        <w:spacing w:line="240" w:lineRule="auto"/>
        <w:contextualSpacing/>
      </w:pPr>
    </w:p>
    <w:p w:rsidR="00662C85" w:rsidRPr="00662C85" w:rsidRDefault="00662C85" w:rsidP="00662C85">
      <w:pPr>
        <w:spacing w:line="240" w:lineRule="auto"/>
        <w:contextualSpacing/>
        <w:rPr>
          <w:b/>
        </w:rPr>
      </w:pPr>
      <w:r w:rsidRPr="00662C85">
        <w:rPr>
          <w:b/>
        </w:rPr>
        <w:t>Rhetorical Analysis (750-1250 words</w:t>
      </w:r>
      <w:r w:rsidR="00A7336A">
        <w:rPr>
          <w:b/>
        </w:rPr>
        <w:t xml:space="preserve"> and</w:t>
      </w:r>
      <w:r w:rsidR="00CF2042">
        <w:rPr>
          <w:b/>
        </w:rPr>
        <w:t xml:space="preserve"> 1 multi-modal element</w:t>
      </w:r>
      <w:r w:rsidRPr="00662C85">
        <w:rPr>
          <w:b/>
        </w:rPr>
        <w:t>):</w:t>
      </w:r>
    </w:p>
    <w:p w:rsidR="00662C85" w:rsidRPr="00662C85" w:rsidRDefault="00662C85" w:rsidP="00662C85">
      <w:pPr>
        <w:spacing w:line="240" w:lineRule="auto"/>
        <w:contextualSpacing/>
      </w:pPr>
      <w:r w:rsidRPr="00662C85">
        <w:t xml:space="preserve">In this essay, you will be analyzing the claim of one text (either literary or critical) which we have encountered in class or another text that is relevant to course material </w:t>
      </w:r>
      <w:r w:rsidRPr="00662C85">
        <w:rPr>
          <w:i/>
        </w:rPr>
        <w:t>which I have approved during office hours</w:t>
      </w:r>
      <w:r w:rsidRPr="00662C85">
        <w:t>. Using the interpretation tools and rhetorical devices we have been discussing in class, your paper will interrogate how the text achieves its purpose.</w:t>
      </w:r>
    </w:p>
    <w:p w:rsidR="00662C85" w:rsidRDefault="00662C85" w:rsidP="00662C85">
      <w:pPr>
        <w:spacing w:line="240" w:lineRule="auto"/>
        <w:contextualSpacing/>
      </w:pPr>
    </w:p>
    <w:p w:rsidR="00AD0192" w:rsidRDefault="00150A57" w:rsidP="00662C85">
      <w:pPr>
        <w:spacing w:line="240" w:lineRule="auto"/>
        <w:contextualSpacing/>
        <w:rPr>
          <w:b/>
        </w:rPr>
      </w:pPr>
      <w:r>
        <w:rPr>
          <w:b/>
        </w:rPr>
        <w:t xml:space="preserve">Text or Film </w:t>
      </w:r>
      <w:r w:rsidR="00AD0192">
        <w:rPr>
          <w:b/>
        </w:rPr>
        <w:t xml:space="preserve">Review </w:t>
      </w:r>
      <w:r w:rsidR="0060581B">
        <w:rPr>
          <w:b/>
        </w:rPr>
        <w:t>(</w:t>
      </w:r>
      <w:r w:rsidR="00A52495">
        <w:rPr>
          <w:b/>
        </w:rPr>
        <w:t>5 to 10</w:t>
      </w:r>
      <w:r w:rsidR="00177F17">
        <w:rPr>
          <w:b/>
        </w:rPr>
        <w:t>-minute</w:t>
      </w:r>
      <w:r w:rsidR="00424E9C">
        <w:rPr>
          <w:b/>
        </w:rPr>
        <w:t xml:space="preserve"> podcast</w:t>
      </w:r>
      <w:r w:rsidR="002D2672">
        <w:rPr>
          <w:b/>
        </w:rPr>
        <w:t>; manuscript must also be posted to blog</w:t>
      </w:r>
      <w:r w:rsidR="00D33C84">
        <w:rPr>
          <w:b/>
        </w:rPr>
        <w:t xml:space="preserve">, along with a </w:t>
      </w:r>
      <w:proofErr w:type="gramStart"/>
      <w:r w:rsidR="00D33C84">
        <w:rPr>
          <w:b/>
        </w:rPr>
        <w:t>100-250 word</w:t>
      </w:r>
      <w:proofErr w:type="gramEnd"/>
      <w:r w:rsidR="00D33C84">
        <w:rPr>
          <w:b/>
        </w:rPr>
        <w:t xml:space="preserve"> description of your podcast theme</w:t>
      </w:r>
      <w:r w:rsidR="0060581B">
        <w:rPr>
          <w:b/>
        </w:rPr>
        <w:t>)</w:t>
      </w:r>
      <w:r w:rsidR="00711D7F">
        <w:rPr>
          <w:b/>
        </w:rPr>
        <w:t>:</w:t>
      </w:r>
    </w:p>
    <w:p w:rsidR="007D7435" w:rsidRPr="007D7435" w:rsidRDefault="002D2672" w:rsidP="00662C85">
      <w:pPr>
        <w:spacing w:line="240" w:lineRule="auto"/>
        <w:contextualSpacing/>
      </w:pPr>
      <w:r>
        <w:t>In this assignment, you’</w:t>
      </w:r>
      <w:r w:rsidR="00CC13CC">
        <w:t xml:space="preserve">ll be creating a concept for a themed podcast. After thinking of who your anticipated audience would be for this podcast, you’ll be recommending </w:t>
      </w:r>
      <w:proofErr w:type="gramStart"/>
      <w:r w:rsidR="00CC13CC">
        <w:t>whether or not</w:t>
      </w:r>
      <w:proofErr w:type="gramEnd"/>
      <w:r w:rsidR="00CC13CC">
        <w:t xml:space="preserve"> your audience should read either a text or a film that we’ve encountered in class. </w:t>
      </w:r>
      <w:proofErr w:type="gramStart"/>
      <w:r w:rsidR="001A65F1">
        <w:t>In order to</w:t>
      </w:r>
      <w:proofErr w:type="gramEnd"/>
      <w:r w:rsidR="001A65F1">
        <w:t xml:space="preserve"> justify your review, you’ll create criteria that would give the text a good review and discuss whether or not specific details from the text fulfill that criteria. </w:t>
      </w:r>
      <w:r w:rsidR="00D33C84">
        <w:t xml:space="preserve">You can think of this assignment as a podcast version of an Amazon book review. </w:t>
      </w:r>
      <w:r w:rsidR="009F1647">
        <w:t xml:space="preserve">For this assignment, consider using the Emory Center for Digital Scholarship to record and produce your podcast. Their website is: </w:t>
      </w:r>
      <w:hyperlink r:id="rId6" w:history="1">
        <w:r w:rsidR="009F1647" w:rsidRPr="008E34AC">
          <w:rPr>
            <w:rStyle w:val="Hyperlink"/>
          </w:rPr>
          <w:t>http://digitalscholarship.emory.edu/index.html</w:t>
        </w:r>
      </w:hyperlink>
      <w:r w:rsidR="009F1647">
        <w:t xml:space="preserve"> </w:t>
      </w:r>
      <w:r w:rsidR="009F4115">
        <w:t xml:space="preserve">. </w:t>
      </w:r>
    </w:p>
    <w:p w:rsidR="00AD0192" w:rsidRPr="00AD0192" w:rsidRDefault="00AD0192" w:rsidP="00662C85">
      <w:pPr>
        <w:spacing w:line="240" w:lineRule="auto"/>
        <w:contextualSpacing/>
        <w:rPr>
          <w:b/>
        </w:rPr>
      </w:pPr>
    </w:p>
    <w:p w:rsidR="00662C85" w:rsidRPr="00662C85" w:rsidRDefault="00662C85" w:rsidP="00662C85">
      <w:pPr>
        <w:spacing w:line="240" w:lineRule="auto"/>
        <w:contextualSpacing/>
        <w:rPr>
          <w:b/>
        </w:rPr>
      </w:pPr>
      <w:r>
        <w:rPr>
          <w:b/>
        </w:rPr>
        <w:t>Literary Argument</w:t>
      </w:r>
      <w:r w:rsidRPr="00662C85">
        <w:rPr>
          <w:b/>
        </w:rPr>
        <w:t xml:space="preserve"> (</w:t>
      </w:r>
      <w:proofErr w:type="gramStart"/>
      <w:r w:rsidR="00F1608B">
        <w:rPr>
          <w:b/>
        </w:rPr>
        <w:t>250 word</w:t>
      </w:r>
      <w:proofErr w:type="gramEnd"/>
      <w:r w:rsidR="00F1608B">
        <w:rPr>
          <w:b/>
        </w:rPr>
        <w:t xml:space="preserve"> </w:t>
      </w:r>
      <w:r w:rsidR="00F54CE4">
        <w:rPr>
          <w:b/>
        </w:rPr>
        <w:t>abstract and</w:t>
      </w:r>
      <w:r w:rsidR="00F1608B">
        <w:rPr>
          <w:b/>
        </w:rPr>
        <w:t xml:space="preserve"> 4 source annotated bibliography, with the final product </w:t>
      </w:r>
      <w:r w:rsidRPr="00662C85">
        <w:rPr>
          <w:b/>
        </w:rPr>
        <w:t>a minimum of 1</w:t>
      </w:r>
      <w:r w:rsidR="004D783E">
        <w:rPr>
          <w:b/>
        </w:rPr>
        <w:t>000</w:t>
      </w:r>
      <w:r w:rsidRPr="00662C85">
        <w:rPr>
          <w:b/>
        </w:rPr>
        <w:t xml:space="preserve"> words</w:t>
      </w:r>
      <w:r w:rsidR="00590DB2">
        <w:rPr>
          <w:b/>
        </w:rPr>
        <w:t xml:space="preserve"> and 1 multi-modal element</w:t>
      </w:r>
      <w:r w:rsidRPr="00662C85">
        <w:rPr>
          <w:b/>
        </w:rPr>
        <w:t>):</w:t>
      </w:r>
    </w:p>
    <w:p w:rsidR="0032236A" w:rsidRDefault="00662C85" w:rsidP="00662C85">
      <w:pPr>
        <w:spacing w:line="240" w:lineRule="auto"/>
        <w:contextualSpacing/>
        <w:rPr>
          <w:b/>
        </w:rPr>
      </w:pPr>
      <w:r w:rsidRPr="00662C85">
        <w:t xml:space="preserve">Using </w:t>
      </w:r>
      <w:proofErr w:type="gramStart"/>
      <w:r w:rsidRPr="00662C85">
        <w:t>texts</w:t>
      </w:r>
      <w:proofErr w:type="gramEnd"/>
      <w:r w:rsidRPr="00662C85">
        <w:t xml:space="preserve"> we have encountered in class, this assignment will consider a debatable topic, consider the viewpoints and conversations surrounding that topic, take a stance, and support it with e</w:t>
      </w:r>
      <w:r w:rsidR="00D726CD">
        <w:t xml:space="preserve">vidence. </w:t>
      </w:r>
      <w:r w:rsidRPr="00662C85">
        <w:t xml:space="preserve">You must closely analyze at least one text from the course </w:t>
      </w:r>
      <w:proofErr w:type="gramStart"/>
      <w:r w:rsidRPr="00662C85">
        <w:t>in order to</w:t>
      </w:r>
      <w:proofErr w:type="gramEnd"/>
      <w:r w:rsidRPr="00662C85">
        <w:t xml:space="preserve"> make your argument, and you must use at least </w:t>
      </w:r>
      <w:r w:rsidR="00854489">
        <w:t>two outside sources</w:t>
      </w:r>
      <w:r w:rsidRPr="00662C85">
        <w:t xml:space="preserve"> to support this argument. If you use the same source as your rhetorical analysis</w:t>
      </w:r>
      <w:r w:rsidR="00114CDC">
        <w:t xml:space="preserve"> or review</w:t>
      </w:r>
      <w:r w:rsidRPr="00662C85">
        <w:t xml:space="preserve">, you may utilize key points from this assignment </w:t>
      </w:r>
      <w:proofErr w:type="gramStart"/>
      <w:r w:rsidRPr="00662C85">
        <w:t>in order to</w:t>
      </w:r>
      <w:proofErr w:type="gramEnd"/>
      <w:r w:rsidRPr="00662C85">
        <w:t xml:space="preserve"> add to any of the specific evidence used to prove your point. Please note that if you utilize key points from your previous assignment, they must be clearly adjusted </w:t>
      </w:r>
      <w:proofErr w:type="gramStart"/>
      <w:r w:rsidRPr="00662C85">
        <w:t>in order to</w:t>
      </w:r>
      <w:proofErr w:type="gramEnd"/>
      <w:r w:rsidRPr="00662C85">
        <w:t xml:space="preserve"> fit the scope of this specific argument. This assignment will require at least one </w:t>
      </w:r>
      <w:r w:rsidR="00590DB2">
        <w:t>multi-modal</w:t>
      </w:r>
      <w:r w:rsidRPr="00662C85">
        <w:t xml:space="preserve"> element that connects to your argument’s point. </w:t>
      </w:r>
      <w:r w:rsidR="00491774">
        <w:t>Before writing the paper, you’ll submit an abstract and annotated bibliography</w:t>
      </w:r>
      <w:r w:rsidR="00083C1B">
        <w:t xml:space="preserve"> (four sources minimum)</w:t>
      </w:r>
      <w:r w:rsidR="00491774">
        <w:t xml:space="preserve"> to me, which will help us discuss your topic during conferences.</w:t>
      </w:r>
    </w:p>
    <w:p w:rsidR="003E4454" w:rsidRDefault="003E4454" w:rsidP="00662C85">
      <w:pPr>
        <w:spacing w:line="240" w:lineRule="auto"/>
        <w:contextualSpacing/>
        <w:rPr>
          <w:b/>
        </w:rPr>
      </w:pPr>
    </w:p>
    <w:p w:rsidR="003E4454" w:rsidRDefault="003E4454" w:rsidP="00662C85">
      <w:pPr>
        <w:spacing w:line="240" w:lineRule="auto"/>
        <w:contextualSpacing/>
        <w:rPr>
          <w:b/>
        </w:rPr>
      </w:pPr>
      <w:r>
        <w:rPr>
          <w:b/>
        </w:rPr>
        <w:t>Revision Option</w:t>
      </w:r>
    </w:p>
    <w:p w:rsidR="003E4454" w:rsidRPr="003E4454" w:rsidRDefault="003E4454" w:rsidP="00662C85">
      <w:pPr>
        <w:spacing w:line="240" w:lineRule="auto"/>
        <w:contextualSpacing/>
      </w:pPr>
      <w:r>
        <w:t>If you are not satisfied with your grades on either of the fir</w:t>
      </w:r>
      <w:r w:rsidR="00451B8F">
        <w:t>st two larger assignments (the Rhetorical Analysis and the R</w:t>
      </w:r>
      <w:r>
        <w:t xml:space="preserve">eview), you can opt to revise your assignment. </w:t>
      </w:r>
      <w:proofErr w:type="gramStart"/>
      <w:r w:rsidR="00F845C3">
        <w:t>In order to</w:t>
      </w:r>
      <w:proofErr w:type="gramEnd"/>
      <w:r w:rsidR="00F845C3">
        <w:t xml:space="preserve"> do this, you must provide </w:t>
      </w:r>
      <w:r w:rsidR="007D436C">
        <w:t xml:space="preserve">the original document, the new document, and a one-page explanation of the </w:t>
      </w:r>
      <w:r w:rsidR="007D436C">
        <w:lastRenderedPageBreak/>
        <w:t xml:space="preserve">revisions you made. </w:t>
      </w:r>
      <w:r w:rsidR="001C0754">
        <w:t xml:space="preserve">Should you choose to revise an assignment, </w:t>
      </w:r>
      <w:r w:rsidR="001C0754">
        <w:rPr>
          <w:b/>
        </w:rPr>
        <w:t xml:space="preserve">revisions are due two weeks after you have received your original, graded assignment. </w:t>
      </w:r>
      <w:r w:rsidR="007D436C">
        <w:t xml:space="preserve">Once your new assignment is graded, the grade that will be recorded will be the average between your </w:t>
      </w:r>
      <w:r w:rsidR="00FE14A6">
        <w:t>grade on the original assignment and the revised assignment</w:t>
      </w:r>
      <w:r w:rsidR="007D436C">
        <w:t xml:space="preserve">. </w:t>
      </w:r>
    </w:p>
    <w:p w:rsidR="00662C85" w:rsidRPr="00662C85" w:rsidRDefault="00662C85" w:rsidP="00662C85">
      <w:pPr>
        <w:spacing w:line="240" w:lineRule="auto"/>
        <w:contextualSpacing/>
        <w:rPr>
          <w:b/>
        </w:rPr>
      </w:pPr>
    </w:p>
    <w:p w:rsidR="00662C85" w:rsidRPr="00662C85" w:rsidRDefault="00662C85" w:rsidP="00662C85">
      <w:pPr>
        <w:spacing w:line="240" w:lineRule="auto"/>
        <w:contextualSpacing/>
        <w:rPr>
          <w:b/>
        </w:rPr>
      </w:pPr>
      <w:r w:rsidRPr="00662C85">
        <w:rPr>
          <w:b/>
        </w:rPr>
        <w:t xml:space="preserve">Writing Center </w:t>
      </w:r>
    </w:p>
    <w:p w:rsidR="00662C85" w:rsidRPr="00662C85" w:rsidRDefault="00662C85" w:rsidP="00662C85">
      <w:pPr>
        <w:spacing w:line="240" w:lineRule="auto"/>
        <w:contextualSpacing/>
      </w:pPr>
      <w:r w:rsidRPr="00662C85">
        <w:t xml:space="preserve">The Writing Center is an incredible resource, where fellow students give helpful feedback on your writing process. They can help you through any part of the writing process, so you may visit the Writing Center at any stage of writing (even if you just want to talk about your topic and see if it makes sense). You </w:t>
      </w:r>
      <w:proofErr w:type="gramStart"/>
      <w:r w:rsidRPr="00662C85">
        <w:t>are able to</w:t>
      </w:r>
      <w:proofErr w:type="gramEnd"/>
      <w:r w:rsidRPr="00662C85">
        <w:t xml:space="preserve"> go as frequently as you want (they allow one appointment per week, and one walk-in per day), so feel free to get extra assistance if you enjoy going to the Writing Center. Please take note that the Writing Center tutors will not simply “proofread” your papers; they are there to help you through the writing process, which means that you will be doing the work, they will just be giving you feedback and helpful advice along the way. </w:t>
      </w:r>
    </w:p>
    <w:p w:rsidR="00662C85" w:rsidRPr="00662C85" w:rsidRDefault="00662C85" w:rsidP="00662C85">
      <w:pPr>
        <w:spacing w:line="240" w:lineRule="auto"/>
        <w:contextualSpacing/>
      </w:pPr>
      <w:r w:rsidRPr="00662C85">
        <w:tab/>
        <w:t xml:space="preserve">Website (General Information): </w:t>
      </w:r>
      <w:hyperlink r:id="rId7" w:history="1">
        <w:r w:rsidRPr="00662C85">
          <w:rPr>
            <w:rStyle w:val="Hyperlink"/>
          </w:rPr>
          <w:t>http://www.writingcenter.emory.edu/</w:t>
        </w:r>
      </w:hyperlink>
    </w:p>
    <w:p w:rsidR="00662C85" w:rsidRPr="00662C85" w:rsidRDefault="00662C85" w:rsidP="00662C85">
      <w:pPr>
        <w:spacing w:line="240" w:lineRule="auto"/>
        <w:contextualSpacing/>
      </w:pPr>
      <w:r w:rsidRPr="00662C85">
        <w:tab/>
        <w:t xml:space="preserve">Appointment System Website: </w:t>
      </w:r>
      <w:hyperlink r:id="rId8" w:history="1">
        <w:r w:rsidRPr="00662C85">
          <w:rPr>
            <w:rStyle w:val="Hyperlink"/>
          </w:rPr>
          <w:t>https://emory.mywconline.com/</w:t>
        </w:r>
      </w:hyperlink>
      <w:r w:rsidRPr="00662C85">
        <w:t xml:space="preserve"> </w:t>
      </w:r>
    </w:p>
    <w:p w:rsidR="00662C85" w:rsidRPr="00662C85" w:rsidRDefault="00662C85" w:rsidP="00662C85">
      <w:pPr>
        <w:spacing w:line="240" w:lineRule="auto"/>
        <w:contextualSpacing/>
      </w:pPr>
      <w:r w:rsidRPr="00662C85">
        <w:tab/>
        <w:t>Phone: 404-727-6451</w:t>
      </w:r>
    </w:p>
    <w:p w:rsidR="00662C85" w:rsidRPr="00662C85" w:rsidRDefault="00662C85" w:rsidP="00662C85">
      <w:pPr>
        <w:spacing w:line="240" w:lineRule="auto"/>
        <w:contextualSpacing/>
      </w:pPr>
      <w:r w:rsidRPr="00662C85">
        <w:tab/>
        <w:t>Location: 212 Callaway North</w:t>
      </w:r>
    </w:p>
    <w:p w:rsidR="00662C85" w:rsidRPr="00662C85" w:rsidRDefault="00662C85" w:rsidP="00662C85">
      <w:pPr>
        <w:spacing w:line="240" w:lineRule="auto"/>
        <w:contextualSpacing/>
        <w:rPr>
          <w:b/>
          <w:u w:val="single"/>
        </w:rPr>
      </w:pPr>
      <w:r w:rsidRPr="00662C85">
        <w:tab/>
      </w:r>
    </w:p>
    <w:p w:rsidR="00662C85" w:rsidRPr="00662C85" w:rsidRDefault="00662C85" w:rsidP="00662C85">
      <w:pPr>
        <w:spacing w:line="240" w:lineRule="auto"/>
        <w:contextualSpacing/>
      </w:pPr>
      <w:r w:rsidRPr="00662C85">
        <w:rPr>
          <w:b/>
        </w:rPr>
        <w:t>Conferences</w:t>
      </w:r>
    </w:p>
    <w:p w:rsidR="00662C85" w:rsidRPr="00662C85" w:rsidRDefault="00662C85" w:rsidP="00662C85">
      <w:pPr>
        <w:spacing w:line="240" w:lineRule="auto"/>
        <w:contextualSpacing/>
        <w:rPr>
          <w:b/>
        </w:rPr>
      </w:pPr>
      <w:r w:rsidRPr="00662C85">
        <w:t>Conferences are a beneficial time where you can receive direct feedback from me on your assignments. We will hold</w:t>
      </w:r>
      <w:r w:rsidR="0041322E">
        <w:t xml:space="preserve"> one day of conferences for the Rhetorical Analysis and</w:t>
      </w:r>
      <w:r w:rsidRPr="00662C85">
        <w:t xml:space="preserve"> </w:t>
      </w:r>
      <w:r w:rsidR="002A0289">
        <w:t>two days</w:t>
      </w:r>
      <w:r w:rsidRPr="00662C85">
        <w:t xml:space="preserve"> of conferences </w:t>
      </w:r>
      <w:r w:rsidR="00914911">
        <w:t>for your Literary Argument assignment.</w:t>
      </w:r>
      <w:r w:rsidRPr="00662C85">
        <w:t xml:space="preserve"> For conferences, you will sign up for a specific time, and you will only have to show up at my office for that time the entire week. </w:t>
      </w:r>
      <w:r w:rsidRPr="00662C85">
        <w:rPr>
          <w:b/>
        </w:rPr>
        <w:t xml:space="preserve">However, if you do not show up for your scheduled conference, you will be considered absent for the </w:t>
      </w:r>
      <w:proofErr w:type="gramStart"/>
      <w:r w:rsidR="007F3CA0">
        <w:rPr>
          <w:b/>
        </w:rPr>
        <w:t>all of</w:t>
      </w:r>
      <w:proofErr w:type="gramEnd"/>
      <w:r w:rsidR="007F3CA0">
        <w:rPr>
          <w:b/>
        </w:rPr>
        <w:t xml:space="preserve"> the days</w:t>
      </w:r>
      <w:r w:rsidR="00914911">
        <w:rPr>
          <w:b/>
        </w:rPr>
        <w:t xml:space="preserve"> </w:t>
      </w:r>
      <w:r w:rsidR="007720AE">
        <w:rPr>
          <w:b/>
        </w:rPr>
        <w:t>for that round of conferences</w:t>
      </w:r>
      <w:r w:rsidR="00362737">
        <w:rPr>
          <w:b/>
        </w:rPr>
        <w:t xml:space="preserve"> (one day for the Rhetorical Analysis and two days for the Literary Argument). </w:t>
      </w:r>
    </w:p>
    <w:p w:rsidR="00662C85" w:rsidRPr="00662C85" w:rsidRDefault="00662C85" w:rsidP="00662C85">
      <w:pPr>
        <w:spacing w:line="240" w:lineRule="auto"/>
        <w:contextualSpacing/>
        <w:rPr>
          <w:b/>
        </w:rPr>
      </w:pPr>
    </w:p>
    <w:p w:rsidR="00662C85" w:rsidRPr="00662C85" w:rsidRDefault="00662C85" w:rsidP="00662C85">
      <w:pPr>
        <w:spacing w:line="240" w:lineRule="auto"/>
        <w:contextualSpacing/>
        <w:rPr>
          <w:b/>
        </w:rPr>
      </w:pPr>
      <w:r w:rsidRPr="00662C85">
        <w:rPr>
          <w:b/>
        </w:rPr>
        <w:t>Web Domain</w:t>
      </w:r>
    </w:p>
    <w:p w:rsidR="00662C85" w:rsidRPr="00662C85" w:rsidRDefault="00662C85" w:rsidP="00662C85">
      <w:pPr>
        <w:spacing w:line="240" w:lineRule="auto"/>
        <w:contextualSpacing/>
      </w:pPr>
      <w:r w:rsidRPr="00662C85">
        <w:t>For this course, you will use a variety of digital tools to compose your own website. No experience with web design is necessary for this work. Please be aware that your work will be published to the web and available for audiences beyond the class and university. Because of the public nature of your work, please consider your essay topics with care, and only write on material which you are comfortable sharing with others.</w:t>
      </w:r>
    </w:p>
    <w:p w:rsidR="00662C85" w:rsidRPr="00662C85" w:rsidRDefault="00662C85" w:rsidP="00662C85">
      <w:pPr>
        <w:spacing w:line="240" w:lineRule="auto"/>
        <w:contextualSpacing/>
        <w:rPr>
          <w:b/>
          <w:u w:val="single"/>
        </w:rPr>
      </w:pPr>
    </w:p>
    <w:p w:rsidR="00662C85" w:rsidRPr="00662C85" w:rsidRDefault="00662C85" w:rsidP="00662C85">
      <w:pPr>
        <w:spacing w:line="240" w:lineRule="auto"/>
        <w:contextualSpacing/>
        <w:rPr>
          <w:b/>
        </w:rPr>
      </w:pPr>
      <w:r w:rsidRPr="00662C85">
        <w:rPr>
          <w:b/>
        </w:rPr>
        <w:t>Contact</w:t>
      </w:r>
    </w:p>
    <w:p w:rsidR="00662C85" w:rsidRPr="00662C85" w:rsidRDefault="00662C85" w:rsidP="00662C85">
      <w:pPr>
        <w:spacing w:line="240" w:lineRule="auto"/>
        <w:contextualSpacing/>
      </w:pPr>
      <w:r w:rsidRPr="00662C85">
        <w:t xml:space="preserve">Generally, the best way to contact me is through email. I will respond quickly, within approximately 24 hours, except for weekends and holidays. Please be considerate of your email format, including relevant subject headings and clear communication. I will also occasionally send course information through email, so you are responsible for checking your own email regularly to receive such notifications. </w:t>
      </w:r>
    </w:p>
    <w:p w:rsidR="00662C85" w:rsidRPr="00662C85" w:rsidRDefault="00662C85" w:rsidP="00662C85">
      <w:pPr>
        <w:spacing w:line="240" w:lineRule="auto"/>
        <w:contextualSpacing/>
      </w:pPr>
    </w:p>
    <w:p w:rsidR="00662C85" w:rsidRPr="00662C85" w:rsidRDefault="00662C85" w:rsidP="00662C85">
      <w:pPr>
        <w:spacing w:line="240" w:lineRule="auto"/>
        <w:contextualSpacing/>
        <w:rPr>
          <w:b/>
        </w:rPr>
      </w:pPr>
      <w:r w:rsidRPr="00662C85">
        <w:rPr>
          <w:b/>
        </w:rPr>
        <w:t>Late Work</w:t>
      </w:r>
    </w:p>
    <w:p w:rsidR="00662C85" w:rsidRPr="00662C85" w:rsidRDefault="00662C85" w:rsidP="00662C85">
      <w:pPr>
        <w:spacing w:line="240" w:lineRule="auto"/>
        <w:contextualSpacing/>
      </w:pPr>
      <w:r w:rsidRPr="00662C85">
        <w:t xml:space="preserve">All essays and assignments must be turned in at the beginning of class on the days that they are due. </w:t>
      </w:r>
      <w:r w:rsidRPr="00174091">
        <w:rPr>
          <w:b/>
        </w:rPr>
        <w:t>Late work for online responses will</w:t>
      </w:r>
      <w:r w:rsidR="003B1644">
        <w:rPr>
          <w:b/>
        </w:rPr>
        <w:t xml:space="preserve"> not be accepted; however, larger assignments </w:t>
      </w:r>
      <w:r w:rsidRPr="00174091">
        <w:rPr>
          <w:b/>
        </w:rPr>
        <w:t xml:space="preserve">will be accepted </w:t>
      </w:r>
      <w:r w:rsidR="003B1644">
        <w:rPr>
          <w:b/>
        </w:rPr>
        <w:t xml:space="preserve">late </w:t>
      </w:r>
      <w:r w:rsidRPr="00174091">
        <w:rPr>
          <w:b/>
        </w:rPr>
        <w:t>with a 10 percent deduction for each day that it is late.</w:t>
      </w:r>
      <w:r w:rsidRPr="00662C85">
        <w:t xml:space="preserve"> This class is </w:t>
      </w:r>
      <w:r w:rsidR="009C231D">
        <w:t>fast-</w:t>
      </w:r>
      <w:r w:rsidRPr="00662C85">
        <w:lastRenderedPageBreak/>
        <w:t>paced, so falling behind on essays will affect you negatively in the long run. Also, if you turn in a late essay, I cannot guarantee that it will receive as much feedback compared to if it were turned in on time.</w:t>
      </w:r>
    </w:p>
    <w:p w:rsidR="00662C85" w:rsidRPr="00662C85" w:rsidRDefault="00662C85" w:rsidP="00662C85">
      <w:pPr>
        <w:spacing w:line="240" w:lineRule="auto"/>
        <w:contextualSpacing/>
        <w:rPr>
          <w:b/>
        </w:rPr>
      </w:pPr>
    </w:p>
    <w:p w:rsidR="00662C85" w:rsidRPr="00662C85" w:rsidRDefault="00662C85" w:rsidP="00662C85">
      <w:pPr>
        <w:spacing w:line="240" w:lineRule="auto"/>
        <w:contextualSpacing/>
        <w:rPr>
          <w:b/>
        </w:rPr>
      </w:pPr>
      <w:r w:rsidRPr="00662C85">
        <w:rPr>
          <w:b/>
        </w:rPr>
        <w:t>Classroom Etiquette and Electronic Devices</w:t>
      </w:r>
    </w:p>
    <w:p w:rsidR="00662C85" w:rsidRPr="00662C85" w:rsidRDefault="00662C85" w:rsidP="00662C85">
      <w:pPr>
        <w:spacing w:line="240" w:lineRule="auto"/>
        <w:contextualSpacing/>
      </w:pPr>
      <w:r w:rsidRPr="00662C85">
        <w:t xml:space="preserve">Please be respectful of your other classmates by engaging in discussion in a kindly fashion. I expect you to not be disruptive of other students speaking. Cell phones </w:t>
      </w:r>
      <w:r w:rsidR="00546161">
        <w:t>use is not</w:t>
      </w:r>
      <w:r w:rsidRPr="00662C85">
        <w:t xml:space="preserve"> allowed, and the use of phones can result in deductions from your participation grade. Eating and drinking are allowed, so long as you clean up your mess and you are not causing any distractions. I would like to create a classroom community that is fun and engaging while maintaining respect and understanding of others.</w:t>
      </w:r>
    </w:p>
    <w:p w:rsidR="00662C85" w:rsidRPr="00662C85" w:rsidRDefault="00662C85" w:rsidP="00662C85">
      <w:pPr>
        <w:spacing w:line="240" w:lineRule="auto"/>
        <w:contextualSpacing/>
      </w:pPr>
      <w:r w:rsidRPr="00662C85">
        <w:t xml:space="preserve">Because we will be doing various sorts of digital, multimodal writing, </w:t>
      </w:r>
      <w:r w:rsidRPr="00662C85">
        <w:rPr>
          <w:b/>
        </w:rPr>
        <w:t>I encourage the use of laptops</w:t>
      </w:r>
      <w:r w:rsidRPr="00662C85">
        <w:t xml:space="preserve">; however, the use of laptops is only allowed for course-related activities, and participation will be deducted if </w:t>
      </w:r>
      <w:r w:rsidR="00184B70">
        <w:t>laptops are</w:t>
      </w:r>
      <w:r w:rsidRPr="00662C85">
        <w:t xml:space="preserve"> utilized for purposes not related to class. </w:t>
      </w:r>
    </w:p>
    <w:p w:rsidR="00662C85" w:rsidRPr="00662C85" w:rsidRDefault="00662C85" w:rsidP="00662C85">
      <w:pPr>
        <w:spacing w:line="240" w:lineRule="auto"/>
        <w:contextualSpacing/>
      </w:pPr>
      <w:r w:rsidRPr="00662C85">
        <w:t xml:space="preserve"> </w:t>
      </w:r>
    </w:p>
    <w:p w:rsidR="00054F97" w:rsidRDefault="00662C85" w:rsidP="00662C85">
      <w:pPr>
        <w:spacing w:line="240" w:lineRule="auto"/>
        <w:contextualSpacing/>
        <w:rPr>
          <w:b/>
        </w:rPr>
      </w:pPr>
      <w:r w:rsidRPr="00662C85">
        <w:rPr>
          <w:b/>
        </w:rPr>
        <w:t>Tutoring for Multilingual Students</w:t>
      </w:r>
    </w:p>
    <w:p w:rsidR="00662C85" w:rsidRPr="00054F97" w:rsidRDefault="00662C85" w:rsidP="00662C85">
      <w:pPr>
        <w:spacing w:line="240" w:lineRule="auto"/>
        <w:contextualSpacing/>
        <w:rPr>
          <w:b/>
        </w:rPr>
      </w:pPr>
      <w:r w:rsidRPr="00662C85">
        <w:t xml:space="preserve">If English is not your first language and you are struggling with course materials, you may benefit from working with an ESL instructor. ESL instructors are undergraduate students who will help you develop your English language skills. They can meet with you to simply practice talking, or even to discuss specific assignments. </w:t>
      </w:r>
    </w:p>
    <w:p w:rsidR="00662C85" w:rsidRPr="00662C85" w:rsidRDefault="00662C85" w:rsidP="00662C85">
      <w:pPr>
        <w:spacing w:line="240" w:lineRule="auto"/>
        <w:contextualSpacing/>
      </w:pPr>
      <w:r w:rsidRPr="00662C85">
        <w:t xml:space="preserve">Visit the website of the Office for Undergraduate Education (http://college.emory.edu/oue/) and select "Student Support" and then "ESL Program" to schedule an appointment, read the tutoring policies, and view the offerings of the ESL Program (direct link to ESL Tutoring: http://college.emory.edu/oue/student-support/esl-program/esl-tutoring.html). If you do not have a scheduled appointment, you may want to meet with a drop-in tutor in the ESL Lab, Callaway S108. Here, you may have less time with a tutor if other students are waiting, but you can briefly discuss an assignment and some of your concerns. For more information, visit the website or contact Levin Arnsperger at </w:t>
      </w:r>
      <w:hyperlink r:id="rId9" w:history="1">
        <w:r w:rsidRPr="00662C85">
          <w:rPr>
            <w:rStyle w:val="Hyperlink"/>
          </w:rPr>
          <w:t>larnspe@emory.edu</w:t>
        </w:r>
      </w:hyperlink>
    </w:p>
    <w:p w:rsidR="00662C85" w:rsidRPr="00662C85" w:rsidRDefault="00662C85" w:rsidP="00662C85">
      <w:pPr>
        <w:spacing w:line="240" w:lineRule="auto"/>
        <w:contextualSpacing/>
      </w:pPr>
    </w:p>
    <w:p w:rsidR="00662C85" w:rsidRPr="00662C85" w:rsidRDefault="00662C85" w:rsidP="00662C85">
      <w:pPr>
        <w:spacing w:line="240" w:lineRule="auto"/>
        <w:contextualSpacing/>
        <w:rPr>
          <w:b/>
        </w:rPr>
      </w:pPr>
      <w:r w:rsidRPr="00662C85">
        <w:rPr>
          <w:b/>
        </w:rPr>
        <w:t>Emory Counseling Services</w:t>
      </w:r>
    </w:p>
    <w:p w:rsidR="00662C85" w:rsidRPr="00662C85" w:rsidRDefault="00662C85" w:rsidP="00662C85">
      <w:pPr>
        <w:spacing w:line="240" w:lineRule="auto"/>
        <w:contextualSpacing/>
      </w:pPr>
      <w:r w:rsidRPr="00662C85">
        <w:t xml:space="preserve">If you’re stressed or dealing with difficult challenges in your personal life, free and confidential counseling services and support are available from the Emory Counseling Center. Call (404) 727-7450 or visit </w:t>
      </w:r>
      <w:hyperlink r:id="rId10" w:history="1">
        <w:r w:rsidRPr="00662C85">
          <w:rPr>
            <w:rStyle w:val="Hyperlink"/>
          </w:rPr>
          <w:t>http://studenthealth.emory.edu/cs/</w:t>
        </w:r>
      </w:hyperlink>
      <w:r w:rsidRPr="00662C85">
        <w:t xml:space="preserve"> . </w:t>
      </w:r>
    </w:p>
    <w:p w:rsidR="00662C85" w:rsidRPr="00662C85" w:rsidRDefault="00662C85" w:rsidP="00662C85">
      <w:pPr>
        <w:spacing w:line="240" w:lineRule="auto"/>
        <w:contextualSpacing/>
      </w:pPr>
    </w:p>
    <w:p w:rsidR="00662C85" w:rsidRPr="00662C85" w:rsidRDefault="00662C85" w:rsidP="00662C85">
      <w:pPr>
        <w:spacing w:line="240" w:lineRule="auto"/>
        <w:contextualSpacing/>
        <w:rPr>
          <w:b/>
        </w:rPr>
      </w:pPr>
      <w:r w:rsidRPr="00662C85">
        <w:rPr>
          <w:b/>
        </w:rPr>
        <w:t>Special Needs</w:t>
      </w:r>
    </w:p>
    <w:p w:rsidR="00662C85" w:rsidRPr="00662C85" w:rsidRDefault="00662C85" w:rsidP="00662C85">
      <w:pPr>
        <w:spacing w:line="240" w:lineRule="auto"/>
        <w:contextualSpacing/>
      </w:pPr>
      <w:proofErr w:type="gramStart"/>
      <w:r w:rsidRPr="00662C85">
        <w:t>In order to</w:t>
      </w:r>
      <w:proofErr w:type="gramEnd"/>
      <w:r w:rsidRPr="00662C85">
        <w:t xml:space="preserve"> foster a comfortable and productive classroom environment, I am happy to assist any special needs which you</w:t>
      </w:r>
      <w:r w:rsidR="00F43E8B">
        <w:t xml:space="preserve"> may have. Please register with</w:t>
      </w:r>
      <w:r w:rsidRPr="00662C85">
        <w:t xml:space="preserve"> Access, Disability Services, and Resources (ADSR) (</w:t>
      </w:r>
      <w:hyperlink r:id="rId11" w:history="1">
        <w:r w:rsidRPr="00662C85">
          <w:rPr>
            <w:rStyle w:val="Hyperlink"/>
          </w:rPr>
          <w:t>http://www.ods.emory.edu/index.html</w:t>
        </w:r>
      </w:hyperlink>
      <w:r w:rsidRPr="00662C85">
        <w:t xml:space="preserve">) and present the Accommodation Letter from ADSR to me during the first week of classes, or once the letter is attained. </w:t>
      </w:r>
    </w:p>
    <w:p w:rsidR="00662C85" w:rsidRPr="00662C85" w:rsidRDefault="00662C85" w:rsidP="00662C85">
      <w:pPr>
        <w:spacing w:line="240" w:lineRule="auto"/>
        <w:contextualSpacing/>
        <w:rPr>
          <w:b/>
          <w:u w:val="single"/>
        </w:rPr>
      </w:pPr>
    </w:p>
    <w:p w:rsidR="00662C85" w:rsidRPr="00662C85" w:rsidRDefault="00662C85" w:rsidP="00662C85">
      <w:pPr>
        <w:spacing w:line="240" w:lineRule="auto"/>
        <w:contextualSpacing/>
        <w:rPr>
          <w:b/>
        </w:rPr>
      </w:pPr>
      <w:r w:rsidRPr="00662C85">
        <w:rPr>
          <w:b/>
        </w:rPr>
        <w:t>Plagiarism</w:t>
      </w:r>
    </w:p>
    <w:p w:rsidR="00662C85" w:rsidRPr="00662C85" w:rsidRDefault="00662C85" w:rsidP="00662C85">
      <w:pPr>
        <w:spacing w:line="240" w:lineRule="auto"/>
        <w:contextualSpacing/>
      </w:pPr>
      <w:r w:rsidRPr="00662C85">
        <w:t xml:space="preserve">Academic communities can only be successful through the means of critical thinking and honesty. Plagiarism violates this academic integrity, and it will not be tolerated. Do not submit the work of others, turn in work that you have already turned in for another class, or neglect to acknowledge any sources you use in essays or other assignments. Engaging in plagiarism can result in you receiving an “F” on the assignment, an “F” in the entire course, and can potentially </w:t>
      </w:r>
      <w:r w:rsidRPr="00662C85">
        <w:lastRenderedPageBreak/>
        <w:t xml:space="preserve">result in dismissal from the university. Please go to </w:t>
      </w:r>
      <w:hyperlink r:id="rId12" w:history="1">
        <w:r w:rsidRPr="00662C85">
          <w:rPr>
            <w:rStyle w:val="Hyperlink"/>
          </w:rPr>
          <w:t>http://catalog.college.emory.edu/academic/policy/honor_code.html</w:t>
        </w:r>
      </w:hyperlink>
      <w:r w:rsidRPr="00662C85">
        <w:t xml:space="preserve"> to review Emory’s Honor Code involving plagiarism. </w:t>
      </w:r>
    </w:p>
    <w:p w:rsidR="00910932" w:rsidRPr="00F308A1" w:rsidRDefault="00F308A1" w:rsidP="00F308A1">
      <w:pPr>
        <w:spacing w:line="240" w:lineRule="auto"/>
        <w:contextualSpacing/>
        <w:jc w:val="center"/>
        <w:rPr>
          <w:b/>
        </w:rPr>
      </w:pPr>
      <w:r>
        <w:rPr>
          <w:b/>
        </w:rPr>
        <w:t>Tentative Course Schedule</w:t>
      </w:r>
    </w:p>
    <w:p w:rsidR="009E0797" w:rsidRPr="00F61B9E" w:rsidRDefault="00340DD0" w:rsidP="009E0797">
      <w:pPr>
        <w:spacing w:line="240" w:lineRule="auto"/>
        <w:contextualSpacing/>
        <w:rPr>
          <w:b/>
        </w:rPr>
      </w:pPr>
      <w:r>
        <w:rPr>
          <w:b/>
        </w:rPr>
        <w:t>Week 1</w:t>
      </w:r>
    </w:p>
    <w:p w:rsidR="009E0797" w:rsidRDefault="009E0797" w:rsidP="009E0797">
      <w:pPr>
        <w:spacing w:line="240" w:lineRule="auto"/>
        <w:contextualSpacing/>
      </w:pPr>
      <w:r>
        <w:t>TH 1/18</w:t>
      </w:r>
      <w:r w:rsidR="00F61B9E">
        <w:t xml:space="preserve"> </w:t>
      </w:r>
      <w:r w:rsidR="0045492F">
        <w:t>Campus Closed due to Inclement Weather; Read Syllabus</w:t>
      </w:r>
    </w:p>
    <w:p w:rsidR="009E0797" w:rsidRDefault="009E0797" w:rsidP="009E0797">
      <w:pPr>
        <w:spacing w:line="240" w:lineRule="auto"/>
        <w:contextualSpacing/>
      </w:pPr>
      <w:r>
        <w:t>F 1/19</w:t>
      </w:r>
      <w:r w:rsidR="008C7060">
        <w:t xml:space="preserve"> </w:t>
      </w:r>
      <w:r w:rsidR="0045492F">
        <w:t>Introduction to Course</w:t>
      </w:r>
    </w:p>
    <w:p w:rsidR="0045492F" w:rsidRPr="0045492F" w:rsidRDefault="0045492F" w:rsidP="009E0797">
      <w:pPr>
        <w:spacing w:line="240" w:lineRule="auto"/>
        <w:contextualSpacing/>
        <w:rPr>
          <w:b/>
        </w:rPr>
      </w:pPr>
      <w:r>
        <w:tab/>
      </w:r>
      <w:r>
        <w:rPr>
          <w:b/>
        </w:rPr>
        <w:t>Come having read the syllabus and prepared to ask questions about the course.</w:t>
      </w:r>
    </w:p>
    <w:p w:rsidR="009E0797" w:rsidRPr="009E0797" w:rsidRDefault="009E0797" w:rsidP="009E0797">
      <w:pPr>
        <w:spacing w:line="240" w:lineRule="auto"/>
        <w:contextualSpacing/>
      </w:pPr>
    </w:p>
    <w:p w:rsidR="00340DD0" w:rsidRDefault="00340DD0" w:rsidP="009E0797">
      <w:pPr>
        <w:spacing w:line="240" w:lineRule="auto"/>
        <w:contextualSpacing/>
        <w:rPr>
          <w:b/>
        </w:rPr>
      </w:pPr>
      <w:r>
        <w:rPr>
          <w:b/>
        </w:rPr>
        <w:t>Week 2</w:t>
      </w:r>
    </w:p>
    <w:p w:rsidR="00E54B11" w:rsidRPr="00740090" w:rsidRDefault="009E0797" w:rsidP="00CD059C">
      <w:pPr>
        <w:spacing w:line="240" w:lineRule="auto"/>
        <w:contextualSpacing/>
      </w:pPr>
      <w:r>
        <w:t>T</w:t>
      </w:r>
      <w:r w:rsidR="00A71015">
        <w:t xml:space="preserve"> 1/23</w:t>
      </w:r>
      <w:r w:rsidR="005517CD">
        <w:t xml:space="preserve"> </w:t>
      </w:r>
      <w:r w:rsidR="00720709" w:rsidRPr="00720709">
        <w:t xml:space="preserve">Michelle-Rolf </w:t>
      </w:r>
      <w:proofErr w:type="spellStart"/>
      <w:r w:rsidR="00720709" w:rsidRPr="00720709">
        <w:t>Trouillot</w:t>
      </w:r>
      <w:proofErr w:type="spellEnd"/>
      <w:r w:rsidR="00720709" w:rsidRPr="00720709">
        <w:t xml:space="preserve">, </w:t>
      </w:r>
      <w:r w:rsidR="00720709" w:rsidRPr="00720709">
        <w:rPr>
          <w:i/>
        </w:rPr>
        <w:t>Silencing the Past</w:t>
      </w:r>
      <w:r w:rsidR="00720709" w:rsidRPr="00720709">
        <w:t>, “The Power in the Story”</w:t>
      </w:r>
      <w:r w:rsidR="00720709" w:rsidRPr="00720709">
        <w:rPr>
          <w:i/>
        </w:rPr>
        <w:t xml:space="preserve"> </w:t>
      </w:r>
      <w:r w:rsidR="00720709" w:rsidRPr="00720709">
        <w:t>(on Woodruff Library Website)</w:t>
      </w:r>
    </w:p>
    <w:p w:rsidR="00241263" w:rsidRPr="003A4D62" w:rsidRDefault="009E0797" w:rsidP="009E0797">
      <w:pPr>
        <w:spacing w:line="240" w:lineRule="auto"/>
        <w:contextualSpacing/>
      </w:pPr>
      <w:r>
        <w:t>TH</w:t>
      </w:r>
      <w:r w:rsidR="00A71015">
        <w:t xml:space="preserve"> 1/25</w:t>
      </w:r>
      <w:r w:rsidR="008C7060">
        <w:t xml:space="preserve"> </w:t>
      </w:r>
      <w:r w:rsidR="00720709" w:rsidRPr="00720709">
        <w:t>Michelle-</w:t>
      </w:r>
      <w:proofErr w:type="spellStart"/>
      <w:r w:rsidR="00720709" w:rsidRPr="00720709">
        <w:t>Rolph</w:t>
      </w:r>
      <w:proofErr w:type="spellEnd"/>
      <w:r w:rsidR="00720709" w:rsidRPr="00720709">
        <w:t xml:space="preserve"> </w:t>
      </w:r>
      <w:proofErr w:type="spellStart"/>
      <w:r w:rsidR="00720709" w:rsidRPr="00720709">
        <w:t>Trouillot</w:t>
      </w:r>
      <w:proofErr w:type="spellEnd"/>
      <w:r w:rsidR="00720709" w:rsidRPr="00720709">
        <w:t xml:space="preserve">, </w:t>
      </w:r>
      <w:r w:rsidR="00720709" w:rsidRPr="00720709">
        <w:rPr>
          <w:i/>
        </w:rPr>
        <w:t>Silencing the Past</w:t>
      </w:r>
      <w:r w:rsidR="00720709" w:rsidRPr="00720709">
        <w:t>, “The Three Faces of Sans Souci”</w:t>
      </w:r>
    </w:p>
    <w:p w:rsidR="009E0797" w:rsidRDefault="009E0797" w:rsidP="009E0797">
      <w:pPr>
        <w:spacing w:line="240" w:lineRule="auto"/>
        <w:contextualSpacing/>
      </w:pPr>
      <w:r>
        <w:t>F</w:t>
      </w:r>
      <w:r w:rsidR="00D27AAE">
        <w:t xml:space="preserve"> 1/26</w:t>
      </w:r>
      <w:r w:rsidR="008C7060">
        <w:t xml:space="preserve"> </w:t>
      </w:r>
      <w:r w:rsidR="000938FF">
        <w:t>Domain of One’s Own</w:t>
      </w:r>
    </w:p>
    <w:p w:rsidR="009E0797" w:rsidRPr="009E0797" w:rsidRDefault="009E0797" w:rsidP="009E0797">
      <w:pPr>
        <w:spacing w:line="240" w:lineRule="auto"/>
        <w:contextualSpacing/>
      </w:pPr>
    </w:p>
    <w:p w:rsidR="00340DD0" w:rsidRDefault="00340DD0" w:rsidP="009E0797">
      <w:pPr>
        <w:spacing w:line="240" w:lineRule="auto"/>
        <w:contextualSpacing/>
        <w:rPr>
          <w:b/>
        </w:rPr>
      </w:pPr>
      <w:r>
        <w:rPr>
          <w:b/>
        </w:rPr>
        <w:t>Week 3</w:t>
      </w:r>
    </w:p>
    <w:p w:rsidR="009E0797" w:rsidRDefault="009E0797" w:rsidP="009E0797">
      <w:pPr>
        <w:spacing w:line="240" w:lineRule="auto"/>
        <w:contextualSpacing/>
      </w:pPr>
      <w:r>
        <w:t>T</w:t>
      </w:r>
      <w:r w:rsidR="00D27AAE">
        <w:t xml:space="preserve"> 1/30</w:t>
      </w:r>
      <w:r w:rsidR="0058305A">
        <w:t xml:space="preserve"> </w:t>
      </w:r>
      <w:r w:rsidR="00720709" w:rsidRPr="00720709">
        <w:t>Michel-</w:t>
      </w:r>
      <w:proofErr w:type="spellStart"/>
      <w:r w:rsidR="00720709" w:rsidRPr="00720709">
        <w:t>Rolph</w:t>
      </w:r>
      <w:proofErr w:type="spellEnd"/>
      <w:r w:rsidR="00720709" w:rsidRPr="00720709">
        <w:t xml:space="preserve"> </w:t>
      </w:r>
      <w:proofErr w:type="spellStart"/>
      <w:r w:rsidR="00720709" w:rsidRPr="00720709">
        <w:t>Trouillot</w:t>
      </w:r>
      <w:proofErr w:type="spellEnd"/>
      <w:r w:rsidR="00720709" w:rsidRPr="00720709">
        <w:t xml:space="preserve">, </w:t>
      </w:r>
      <w:r w:rsidR="00720709" w:rsidRPr="00720709">
        <w:rPr>
          <w:i/>
        </w:rPr>
        <w:t xml:space="preserve">Silencing the Past, </w:t>
      </w:r>
      <w:r w:rsidR="00720709" w:rsidRPr="00720709">
        <w:t>“An Unthinkable History”</w:t>
      </w:r>
    </w:p>
    <w:p w:rsidR="000938FF" w:rsidRPr="000938FF" w:rsidRDefault="000938FF" w:rsidP="009E0797">
      <w:pPr>
        <w:spacing w:line="240" w:lineRule="auto"/>
        <w:contextualSpacing/>
        <w:rPr>
          <w:b/>
        </w:rPr>
      </w:pPr>
      <w:r>
        <w:tab/>
      </w:r>
      <w:r>
        <w:rPr>
          <w:b/>
        </w:rPr>
        <w:t>Email link to subdomain</w:t>
      </w:r>
    </w:p>
    <w:p w:rsidR="00720709" w:rsidRDefault="009E0797" w:rsidP="00720709">
      <w:pPr>
        <w:spacing w:line="240" w:lineRule="auto"/>
        <w:contextualSpacing/>
      </w:pPr>
      <w:r>
        <w:t>TH</w:t>
      </w:r>
      <w:r w:rsidR="00D27AAE">
        <w:t xml:space="preserve"> 2/1</w:t>
      </w:r>
      <w:r w:rsidR="00BD536C">
        <w:t xml:space="preserve"> </w:t>
      </w:r>
      <w:r w:rsidR="00CF65CF" w:rsidRPr="00CF65CF">
        <w:t>Michel-</w:t>
      </w:r>
      <w:proofErr w:type="spellStart"/>
      <w:r w:rsidR="00CF65CF" w:rsidRPr="00CF65CF">
        <w:t>Rolph</w:t>
      </w:r>
      <w:proofErr w:type="spellEnd"/>
      <w:r w:rsidR="00CF65CF" w:rsidRPr="00CF65CF">
        <w:t xml:space="preserve"> </w:t>
      </w:r>
      <w:proofErr w:type="spellStart"/>
      <w:r w:rsidR="00CF65CF" w:rsidRPr="00CF65CF">
        <w:t>Trouillot</w:t>
      </w:r>
      <w:proofErr w:type="spellEnd"/>
      <w:r w:rsidR="00CF65CF" w:rsidRPr="00CF65CF">
        <w:t xml:space="preserve">, </w:t>
      </w:r>
      <w:r w:rsidR="00CF65CF" w:rsidRPr="00CF65CF">
        <w:rPr>
          <w:i/>
        </w:rPr>
        <w:t>Silencing the Past</w:t>
      </w:r>
      <w:r w:rsidR="00CF65CF" w:rsidRPr="00CF65CF">
        <w:t>, “The Presence of the Past” and “Epilogue”</w:t>
      </w:r>
    </w:p>
    <w:p w:rsidR="009E0797" w:rsidRPr="00241263" w:rsidRDefault="008C7060" w:rsidP="00720709">
      <w:pPr>
        <w:spacing w:line="240" w:lineRule="auto"/>
        <w:ind w:firstLine="720"/>
        <w:contextualSpacing/>
        <w:rPr>
          <w:b/>
        </w:rPr>
      </w:pPr>
      <w:r w:rsidRPr="00241263">
        <w:rPr>
          <w:b/>
        </w:rPr>
        <w:t>Reading Respons</w:t>
      </w:r>
      <w:r w:rsidR="00BD536C">
        <w:rPr>
          <w:b/>
        </w:rPr>
        <w:t>e</w:t>
      </w:r>
      <w:r w:rsidRPr="00241263">
        <w:rPr>
          <w:b/>
        </w:rPr>
        <w:t xml:space="preserve"> Due</w:t>
      </w:r>
    </w:p>
    <w:p w:rsidR="009E0797" w:rsidRDefault="009E0797" w:rsidP="009E0797">
      <w:pPr>
        <w:spacing w:line="240" w:lineRule="auto"/>
        <w:contextualSpacing/>
      </w:pPr>
      <w:r>
        <w:t>F</w:t>
      </w:r>
      <w:r w:rsidR="00D27AAE">
        <w:t xml:space="preserve"> 2/2</w:t>
      </w:r>
      <w:r w:rsidR="008C7060">
        <w:t xml:space="preserve"> Reading Response Discussion</w:t>
      </w:r>
    </w:p>
    <w:p w:rsidR="009E0797" w:rsidRPr="009E0797" w:rsidRDefault="009E0797" w:rsidP="009E0797">
      <w:pPr>
        <w:spacing w:line="240" w:lineRule="auto"/>
        <w:contextualSpacing/>
      </w:pPr>
    </w:p>
    <w:p w:rsidR="00340DD0" w:rsidRDefault="00340DD0" w:rsidP="009E0797">
      <w:pPr>
        <w:spacing w:line="240" w:lineRule="auto"/>
        <w:contextualSpacing/>
        <w:rPr>
          <w:b/>
        </w:rPr>
      </w:pPr>
      <w:r>
        <w:rPr>
          <w:b/>
        </w:rPr>
        <w:t>Week 4</w:t>
      </w:r>
    </w:p>
    <w:p w:rsidR="00840129" w:rsidRDefault="009E0797" w:rsidP="009E0797">
      <w:pPr>
        <w:spacing w:line="240" w:lineRule="auto"/>
        <w:contextualSpacing/>
      </w:pPr>
      <w:r>
        <w:t>T</w:t>
      </w:r>
      <w:r w:rsidR="00D27AAE">
        <w:t xml:space="preserve"> 2/6</w:t>
      </w:r>
      <w:r w:rsidR="005C085A">
        <w:t xml:space="preserve"> </w:t>
      </w:r>
      <w:r w:rsidR="00840129" w:rsidRPr="00840129">
        <w:t xml:space="preserve">Jacques </w:t>
      </w:r>
      <w:proofErr w:type="spellStart"/>
      <w:r w:rsidR="00840129" w:rsidRPr="00840129">
        <w:t>Roumain</w:t>
      </w:r>
      <w:proofErr w:type="spellEnd"/>
      <w:r w:rsidR="00840129" w:rsidRPr="00840129">
        <w:t xml:space="preserve">, </w:t>
      </w:r>
      <w:r w:rsidR="00840129" w:rsidRPr="00840129">
        <w:rPr>
          <w:i/>
        </w:rPr>
        <w:t>Masters of the Dew</w:t>
      </w:r>
      <w:r w:rsidR="00840129" w:rsidRPr="00840129">
        <w:t>, Chapters 1 and 2</w:t>
      </w:r>
    </w:p>
    <w:p w:rsidR="009516FA" w:rsidRDefault="009E0797" w:rsidP="009E0797">
      <w:pPr>
        <w:spacing w:line="240" w:lineRule="auto"/>
        <w:contextualSpacing/>
      </w:pPr>
      <w:r>
        <w:t>TH</w:t>
      </w:r>
      <w:r w:rsidR="00D27AAE">
        <w:t xml:space="preserve"> 2/</w:t>
      </w:r>
      <w:r w:rsidR="005B22D8">
        <w:t>8</w:t>
      </w:r>
      <w:r w:rsidR="00476C21">
        <w:tab/>
      </w:r>
      <w:r w:rsidR="009516FA" w:rsidRPr="009516FA">
        <w:t xml:space="preserve">Jacques </w:t>
      </w:r>
      <w:proofErr w:type="spellStart"/>
      <w:r w:rsidR="009516FA" w:rsidRPr="009516FA">
        <w:t>Roumain</w:t>
      </w:r>
      <w:proofErr w:type="spellEnd"/>
      <w:r w:rsidR="009516FA" w:rsidRPr="009516FA">
        <w:t xml:space="preserve">, </w:t>
      </w:r>
      <w:r w:rsidR="009516FA" w:rsidRPr="009516FA">
        <w:rPr>
          <w:i/>
        </w:rPr>
        <w:t>Masters of the Dew</w:t>
      </w:r>
      <w:r w:rsidR="009516FA" w:rsidRPr="009516FA">
        <w:t>, Chapters 3 and 4</w:t>
      </w:r>
    </w:p>
    <w:p w:rsidR="00476C21" w:rsidRPr="00476C21" w:rsidRDefault="00476C21" w:rsidP="009516FA">
      <w:pPr>
        <w:spacing w:line="240" w:lineRule="auto"/>
        <w:ind w:firstLine="720"/>
        <w:contextualSpacing/>
        <w:rPr>
          <w:b/>
        </w:rPr>
      </w:pPr>
      <w:r>
        <w:rPr>
          <w:b/>
        </w:rPr>
        <w:t>Reading Response Due</w:t>
      </w:r>
    </w:p>
    <w:p w:rsidR="009E0797" w:rsidRPr="00D70FAF" w:rsidRDefault="009E0797" w:rsidP="009E0797">
      <w:pPr>
        <w:spacing w:line="240" w:lineRule="auto"/>
        <w:contextualSpacing/>
        <w:rPr>
          <w:b/>
        </w:rPr>
      </w:pPr>
      <w:r>
        <w:t>F</w:t>
      </w:r>
      <w:r w:rsidR="005B22D8">
        <w:t xml:space="preserve"> 2/9</w:t>
      </w:r>
      <w:r w:rsidR="008C7060">
        <w:t xml:space="preserve"> </w:t>
      </w:r>
      <w:r w:rsidR="001A1CA2" w:rsidRPr="003A1A8B">
        <w:t>Conferences</w:t>
      </w:r>
      <w:r w:rsidR="00FF7BF1">
        <w:t xml:space="preserve"> for Rhetorical Analysis</w:t>
      </w:r>
    </w:p>
    <w:p w:rsidR="009E0797" w:rsidRPr="009E0797" w:rsidRDefault="009E0797" w:rsidP="009E0797">
      <w:pPr>
        <w:spacing w:line="240" w:lineRule="auto"/>
        <w:contextualSpacing/>
      </w:pPr>
    </w:p>
    <w:p w:rsidR="00340DD0" w:rsidRDefault="00340DD0" w:rsidP="009E0797">
      <w:pPr>
        <w:spacing w:line="240" w:lineRule="auto"/>
        <w:contextualSpacing/>
        <w:rPr>
          <w:b/>
        </w:rPr>
      </w:pPr>
      <w:r>
        <w:rPr>
          <w:b/>
        </w:rPr>
        <w:t>Week 5</w:t>
      </w:r>
    </w:p>
    <w:p w:rsidR="009E0797" w:rsidRPr="000246A0" w:rsidRDefault="009E0797" w:rsidP="009E0797">
      <w:pPr>
        <w:spacing w:line="240" w:lineRule="auto"/>
        <w:contextualSpacing/>
      </w:pPr>
      <w:r>
        <w:t>T</w:t>
      </w:r>
      <w:r w:rsidR="00523972">
        <w:t xml:space="preserve"> </w:t>
      </w:r>
      <w:r w:rsidR="00054DC8">
        <w:t>2/13</w:t>
      </w:r>
      <w:r w:rsidR="000246A0">
        <w:t xml:space="preserve"> </w:t>
      </w:r>
      <w:r w:rsidR="004C0E8B" w:rsidRPr="004C0E8B">
        <w:t xml:space="preserve">Jacques </w:t>
      </w:r>
      <w:proofErr w:type="spellStart"/>
      <w:r w:rsidR="004C0E8B" w:rsidRPr="004C0E8B">
        <w:t>Roumain</w:t>
      </w:r>
      <w:proofErr w:type="spellEnd"/>
      <w:r w:rsidR="004C0E8B" w:rsidRPr="004C0E8B">
        <w:t xml:space="preserve">, </w:t>
      </w:r>
      <w:r w:rsidR="004C0E8B" w:rsidRPr="004C0E8B">
        <w:rPr>
          <w:i/>
        </w:rPr>
        <w:t>Masters of the Dew</w:t>
      </w:r>
      <w:r w:rsidR="004C0E8B" w:rsidRPr="004C0E8B">
        <w:t>, Chapters 5 and 6</w:t>
      </w:r>
    </w:p>
    <w:p w:rsidR="000246A0" w:rsidRDefault="009E0797" w:rsidP="009E0797">
      <w:pPr>
        <w:spacing w:line="240" w:lineRule="auto"/>
        <w:contextualSpacing/>
      </w:pPr>
      <w:r>
        <w:t>TH</w:t>
      </w:r>
      <w:r w:rsidR="00054DC8">
        <w:t xml:space="preserve"> 2/15</w:t>
      </w:r>
      <w:r w:rsidR="008C7060">
        <w:t xml:space="preserve"> </w:t>
      </w:r>
      <w:r w:rsidR="004C0E8B" w:rsidRPr="004C0E8B">
        <w:t xml:space="preserve">Jacques </w:t>
      </w:r>
      <w:proofErr w:type="spellStart"/>
      <w:r w:rsidR="004C0E8B" w:rsidRPr="004C0E8B">
        <w:t>Roumain</w:t>
      </w:r>
      <w:proofErr w:type="spellEnd"/>
      <w:r w:rsidR="004C0E8B" w:rsidRPr="004C0E8B">
        <w:t xml:space="preserve">, </w:t>
      </w:r>
      <w:r w:rsidR="004C0E8B" w:rsidRPr="004C0E8B">
        <w:rPr>
          <w:i/>
        </w:rPr>
        <w:t>Masters of the Dew</w:t>
      </w:r>
      <w:r w:rsidR="004C0E8B" w:rsidRPr="004C0E8B">
        <w:t>, Chapters 7-9</w:t>
      </w:r>
    </w:p>
    <w:p w:rsidR="009E0797" w:rsidRDefault="009E0797" w:rsidP="009E0797">
      <w:pPr>
        <w:spacing w:line="240" w:lineRule="auto"/>
        <w:contextualSpacing/>
        <w:rPr>
          <w:b/>
        </w:rPr>
      </w:pPr>
      <w:r>
        <w:t>F</w:t>
      </w:r>
      <w:r w:rsidR="00054DC8">
        <w:t xml:space="preserve"> 2/16</w:t>
      </w:r>
      <w:r w:rsidR="008C7060">
        <w:t xml:space="preserve"> </w:t>
      </w:r>
      <w:r w:rsidR="00390D65" w:rsidRPr="00390D65">
        <w:rPr>
          <w:b/>
        </w:rPr>
        <w:t>Peer Review</w:t>
      </w:r>
    </w:p>
    <w:p w:rsidR="002E28D0" w:rsidRPr="009E0797" w:rsidRDefault="002E28D0" w:rsidP="009E0797">
      <w:pPr>
        <w:spacing w:line="240" w:lineRule="auto"/>
        <w:contextualSpacing/>
      </w:pPr>
    </w:p>
    <w:p w:rsidR="00340DD0" w:rsidRDefault="00340DD0" w:rsidP="009E0797">
      <w:pPr>
        <w:spacing w:line="240" w:lineRule="auto"/>
        <w:contextualSpacing/>
        <w:rPr>
          <w:b/>
        </w:rPr>
      </w:pPr>
      <w:r>
        <w:rPr>
          <w:b/>
        </w:rPr>
        <w:t>Week 6</w:t>
      </w:r>
    </w:p>
    <w:p w:rsidR="0061494D" w:rsidRDefault="0061494D" w:rsidP="009E0797">
      <w:pPr>
        <w:spacing w:line="240" w:lineRule="auto"/>
        <w:contextualSpacing/>
      </w:pPr>
      <w:r>
        <w:t>T</w:t>
      </w:r>
      <w:r w:rsidR="00FF20C1">
        <w:t xml:space="preserve"> 2/20</w:t>
      </w:r>
      <w:r w:rsidR="000246A0">
        <w:t xml:space="preserve"> </w:t>
      </w:r>
      <w:r w:rsidR="003E7EB0" w:rsidRPr="003E7EB0">
        <w:t xml:space="preserve">Jacques </w:t>
      </w:r>
      <w:proofErr w:type="spellStart"/>
      <w:r w:rsidR="003E7EB0" w:rsidRPr="003E7EB0">
        <w:t>Roumain</w:t>
      </w:r>
      <w:proofErr w:type="spellEnd"/>
      <w:r w:rsidR="003E7EB0" w:rsidRPr="003E7EB0">
        <w:t xml:space="preserve">, </w:t>
      </w:r>
      <w:r w:rsidR="003E7EB0" w:rsidRPr="003E7EB0">
        <w:rPr>
          <w:i/>
        </w:rPr>
        <w:t>Masters of the Dew</w:t>
      </w:r>
      <w:r w:rsidR="003E7EB0" w:rsidRPr="003E7EB0">
        <w:t>, Chapters 10 and 11</w:t>
      </w:r>
    </w:p>
    <w:p w:rsidR="000246A0" w:rsidRDefault="0061494D" w:rsidP="009E0797">
      <w:pPr>
        <w:spacing w:line="240" w:lineRule="auto"/>
        <w:contextualSpacing/>
      </w:pPr>
      <w:r>
        <w:t>TH</w:t>
      </w:r>
      <w:r w:rsidR="00FF20C1">
        <w:t xml:space="preserve"> 2/22</w:t>
      </w:r>
      <w:r w:rsidR="008C7060">
        <w:t xml:space="preserve"> </w:t>
      </w:r>
      <w:r w:rsidR="003E7EB0" w:rsidRPr="003E7EB0">
        <w:t xml:space="preserve">Jacques </w:t>
      </w:r>
      <w:proofErr w:type="spellStart"/>
      <w:r w:rsidR="003E7EB0" w:rsidRPr="003E7EB0">
        <w:t>Roumain</w:t>
      </w:r>
      <w:proofErr w:type="spellEnd"/>
      <w:r w:rsidR="003E7EB0" w:rsidRPr="003E7EB0">
        <w:t xml:space="preserve">, </w:t>
      </w:r>
      <w:r w:rsidR="003E7EB0" w:rsidRPr="003E7EB0">
        <w:rPr>
          <w:i/>
        </w:rPr>
        <w:t>Masters of the Dew</w:t>
      </w:r>
      <w:r w:rsidR="003E7EB0" w:rsidRPr="003E7EB0">
        <w:t>, Chapters 12 and 13</w:t>
      </w:r>
    </w:p>
    <w:p w:rsidR="00CC0F9F" w:rsidRPr="00CC0F9F" w:rsidRDefault="00CC0F9F" w:rsidP="009E0797">
      <w:pPr>
        <w:spacing w:line="240" w:lineRule="auto"/>
        <w:contextualSpacing/>
        <w:rPr>
          <w:b/>
        </w:rPr>
      </w:pPr>
      <w:r>
        <w:tab/>
      </w:r>
      <w:r>
        <w:rPr>
          <w:b/>
        </w:rPr>
        <w:t>Reading Response Due</w:t>
      </w:r>
    </w:p>
    <w:p w:rsidR="00AA143B" w:rsidRDefault="0061494D" w:rsidP="009E0797">
      <w:pPr>
        <w:spacing w:line="240" w:lineRule="auto"/>
        <w:contextualSpacing/>
      </w:pPr>
      <w:r>
        <w:t>F</w:t>
      </w:r>
      <w:r w:rsidR="00FF20C1">
        <w:t xml:space="preserve"> 2/23</w:t>
      </w:r>
      <w:r w:rsidR="008C7060">
        <w:t xml:space="preserve"> </w:t>
      </w:r>
      <w:r w:rsidR="00AA143B" w:rsidRPr="00AA143B">
        <w:rPr>
          <w:b/>
        </w:rPr>
        <w:t>Rhetorical Analysis Due</w:t>
      </w:r>
      <w:r w:rsidR="00AA143B" w:rsidRPr="00AA143B">
        <w:t xml:space="preserve"> </w:t>
      </w:r>
    </w:p>
    <w:p w:rsidR="0061494D" w:rsidRDefault="008C7060" w:rsidP="00AA143B">
      <w:pPr>
        <w:spacing w:line="240" w:lineRule="auto"/>
        <w:ind w:firstLine="720"/>
        <w:contextualSpacing/>
      </w:pPr>
      <w:r>
        <w:t>Reading Response Discussion</w:t>
      </w:r>
    </w:p>
    <w:p w:rsidR="0061494D" w:rsidRPr="0061494D" w:rsidRDefault="0061494D" w:rsidP="009E0797">
      <w:pPr>
        <w:spacing w:line="240" w:lineRule="auto"/>
        <w:contextualSpacing/>
      </w:pPr>
    </w:p>
    <w:p w:rsidR="00340DD0" w:rsidRDefault="00340DD0" w:rsidP="009E0797">
      <w:pPr>
        <w:spacing w:line="240" w:lineRule="auto"/>
        <w:contextualSpacing/>
      </w:pPr>
      <w:r>
        <w:rPr>
          <w:b/>
        </w:rPr>
        <w:t>Week 7</w:t>
      </w:r>
    </w:p>
    <w:p w:rsidR="00901719" w:rsidRDefault="00901719" w:rsidP="009E0797">
      <w:pPr>
        <w:spacing w:line="240" w:lineRule="auto"/>
        <w:contextualSpacing/>
      </w:pPr>
      <w:r>
        <w:t>T</w:t>
      </w:r>
      <w:r w:rsidR="00FF20C1">
        <w:t xml:space="preserve"> 2/27</w:t>
      </w:r>
      <w:r w:rsidR="000246A0">
        <w:t xml:space="preserve"> </w:t>
      </w:r>
      <w:r w:rsidR="007768F4" w:rsidRPr="007768F4">
        <w:t xml:space="preserve">Jacques </w:t>
      </w:r>
      <w:proofErr w:type="spellStart"/>
      <w:r w:rsidR="007768F4" w:rsidRPr="007768F4">
        <w:t>Roumain</w:t>
      </w:r>
      <w:proofErr w:type="spellEnd"/>
      <w:r w:rsidR="007768F4" w:rsidRPr="007768F4">
        <w:t xml:space="preserve">, </w:t>
      </w:r>
      <w:r w:rsidR="007768F4" w:rsidRPr="007768F4">
        <w:rPr>
          <w:i/>
        </w:rPr>
        <w:t>Masters of the Dew</w:t>
      </w:r>
      <w:r w:rsidR="007768F4" w:rsidRPr="007768F4">
        <w:t>, Chapters 14 and “The End and the Beginning”</w:t>
      </w:r>
    </w:p>
    <w:p w:rsidR="000246A0" w:rsidRPr="00993E77" w:rsidRDefault="00901719" w:rsidP="009E0797">
      <w:pPr>
        <w:spacing w:line="240" w:lineRule="auto"/>
        <w:contextualSpacing/>
        <w:rPr>
          <w:b/>
        </w:rPr>
      </w:pPr>
      <w:r>
        <w:t>TH</w:t>
      </w:r>
      <w:r w:rsidR="00FF20C1">
        <w:t xml:space="preserve"> 3/1</w:t>
      </w:r>
      <w:r w:rsidR="008C7060">
        <w:t xml:space="preserve"> </w:t>
      </w:r>
      <w:r w:rsidR="00993E77" w:rsidRPr="00993E77">
        <w:t xml:space="preserve">Bhabha, </w:t>
      </w:r>
      <w:proofErr w:type="spellStart"/>
      <w:r w:rsidR="00993E77" w:rsidRPr="00993E77">
        <w:t>Homi</w:t>
      </w:r>
      <w:proofErr w:type="spellEnd"/>
      <w:r w:rsidR="00993E77" w:rsidRPr="00993E77">
        <w:t>. “</w:t>
      </w:r>
      <w:proofErr w:type="spellStart"/>
      <w:r w:rsidR="00993E77" w:rsidRPr="00993E77">
        <w:t>DissemiNation</w:t>
      </w:r>
      <w:proofErr w:type="spellEnd"/>
      <w:r w:rsidR="00993E77" w:rsidRPr="00993E77">
        <w:t>: Time, Narrative and th</w:t>
      </w:r>
      <w:r w:rsidR="00993E77">
        <w:t>e Margins of the Modern nation”</w:t>
      </w:r>
    </w:p>
    <w:p w:rsidR="00901719" w:rsidRPr="00901719" w:rsidRDefault="00901719" w:rsidP="009E0797">
      <w:pPr>
        <w:spacing w:line="240" w:lineRule="auto"/>
        <w:contextualSpacing/>
      </w:pPr>
      <w:r>
        <w:t>F</w:t>
      </w:r>
      <w:r w:rsidR="00FF20C1">
        <w:t xml:space="preserve"> 3/2</w:t>
      </w:r>
      <w:r w:rsidR="008C7060">
        <w:t xml:space="preserve"> Reading Response Discussion</w:t>
      </w:r>
    </w:p>
    <w:p w:rsidR="00901719" w:rsidRDefault="00901719" w:rsidP="009E0797">
      <w:pPr>
        <w:spacing w:line="240" w:lineRule="auto"/>
        <w:contextualSpacing/>
        <w:rPr>
          <w:b/>
        </w:rPr>
      </w:pPr>
    </w:p>
    <w:p w:rsidR="00340DD0" w:rsidRDefault="00340DD0" w:rsidP="009E0797">
      <w:pPr>
        <w:spacing w:line="240" w:lineRule="auto"/>
        <w:contextualSpacing/>
        <w:rPr>
          <w:b/>
        </w:rPr>
      </w:pPr>
      <w:r>
        <w:rPr>
          <w:b/>
        </w:rPr>
        <w:t>Week 8</w:t>
      </w:r>
    </w:p>
    <w:p w:rsidR="007768F4" w:rsidRPr="00182A84" w:rsidRDefault="00901719" w:rsidP="009E0797">
      <w:pPr>
        <w:spacing w:line="240" w:lineRule="auto"/>
        <w:contextualSpacing/>
        <w:rPr>
          <w:i/>
        </w:rPr>
      </w:pPr>
      <w:r>
        <w:lastRenderedPageBreak/>
        <w:t>T</w:t>
      </w:r>
      <w:r w:rsidR="001F4611">
        <w:t xml:space="preserve"> 3/6</w:t>
      </w:r>
      <w:r w:rsidR="00182A84">
        <w:t xml:space="preserve"> </w:t>
      </w:r>
      <w:r w:rsidR="00182A84" w:rsidRPr="00182A84">
        <w:t xml:space="preserve">Viewing of Raoul Peck’s </w:t>
      </w:r>
      <w:proofErr w:type="spellStart"/>
      <w:r w:rsidR="00182A84" w:rsidRPr="00182A84">
        <w:rPr>
          <w:i/>
        </w:rPr>
        <w:t>L’Homme</w:t>
      </w:r>
      <w:proofErr w:type="spellEnd"/>
      <w:r w:rsidR="00182A84" w:rsidRPr="00182A84">
        <w:rPr>
          <w:i/>
        </w:rPr>
        <w:t xml:space="preserve"> sur le </w:t>
      </w:r>
      <w:proofErr w:type="spellStart"/>
      <w:r w:rsidR="00182A84" w:rsidRPr="00182A84">
        <w:rPr>
          <w:i/>
        </w:rPr>
        <w:t>quais</w:t>
      </w:r>
      <w:proofErr w:type="spellEnd"/>
      <w:r w:rsidR="00182A84" w:rsidRPr="00182A84">
        <w:rPr>
          <w:i/>
        </w:rPr>
        <w:t xml:space="preserve"> (The Man by the Shore)</w:t>
      </w:r>
    </w:p>
    <w:p w:rsidR="00427EAA" w:rsidRPr="0077149A" w:rsidRDefault="00901719" w:rsidP="009E0797">
      <w:pPr>
        <w:spacing w:line="240" w:lineRule="auto"/>
        <w:contextualSpacing/>
        <w:rPr>
          <w:i/>
        </w:rPr>
      </w:pPr>
      <w:r>
        <w:t>TH</w:t>
      </w:r>
      <w:r w:rsidR="001F4611">
        <w:t xml:space="preserve"> 3/8</w:t>
      </w:r>
      <w:r w:rsidR="00AA0DE5">
        <w:t xml:space="preserve"> </w:t>
      </w:r>
      <w:r w:rsidR="0077149A">
        <w:t xml:space="preserve">Viewing </w:t>
      </w:r>
      <w:r w:rsidR="00182A84">
        <w:t xml:space="preserve">and discussion of </w:t>
      </w:r>
      <w:r w:rsidR="0077149A">
        <w:t xml:space="preserve">Raoul Peck’s </w:t>
      </w:r>
      <w:proofErr w:type="spellStart"/>
      <w:r w:rsidR="0077149A">
        <w:rPr>
          <w:i/>
        </w:rPr>
        <w:t>L’Homme</w:t>
      </w:r>
      <w:proofErr w:type="spellEnd"/>
      <w:r w:rsidR="0077149A">
        <w:rPr>
          <w:i/>
        </w:rPr>
        <w:t xml:space="preserve"> sur le </w:t>
      </w:r>
      <w:proofErr w:type="spellStart"/>
      <w:r w:rsidR="0077149A">
        <w:rPr>
          <w:i/>
        </w:rPr>
        <w:t>quais</w:t>
      </w:r>
      <w:proofErr w:type="spellEnd"/>
      <w:r w:rsidR="0077149A">
        <w:rPr>
          <w:i/>
        </w:rPr>
        <w:t xml:space="preserve"> (The Man by the Shore)</w:t>
      </w:r>
    </w:p>
    <w:p w:rsidR="0077149A" w:rsidRPr="0077149A" w:rsidRDefault="00901719" w:rsidP="0077149A">
      <w:pPr>
        <w:spacing w:line="240" w:lineRule="auto"/>
        <w:contextualSpacing/>
        <w:rPr>
          <w:i/>
        </w:rPr>
      </w:pPr>
      <w:r>
        <w:t>F</w:t>
      </w:r>
      <w:r w:rsidR="001F4611">
        <w:t xml:space="preserve"> 3/9</w:t>
      </w:r>
      <w:r w:rsidR="00AA0DE5">
        <w:t xml:space="preserve"> </w:t>
      </w:r>
      <w:r w:rsidR="00E45785">
        <w:t>Workshop on Writing R</w:t>
      </w:r>
      <w:r w:rsidR="00567230">
        <w:t>eviews</w:t>
      </w:r>
    </w:p>
    <w:p w:rsidR="0077149A" w:rsidRPr="00901719" w:rsidRDefault="0077149A" w:rsidP="009E0797">
      <w:pPr>
        <w:spacing w:line="240" w:lineRule="auto"/>
        <w:contextualSpacing/>
      </w:pPr>
    </w:p>
    <w:p w:rsidR="00340DD0" w:rsidRDefault="00340DD0" w:rsidP="009E0797">
      <w:pPr>
        <w:spacing w:line="240" w:lineRule="auto"/>
        <w:contextualSpacing/>
        <w:rPr>
          <w:b/>
        </w:rPr>
      </w:pPr>
      <w:r>
        <w:rPr>
          <w:b/>
        </w:rPr>
        <w:t>Week 9</w:t>
      </w:r>
    </w:p>
    <w:p w:rsidR="00901719" w:rsidRPr="00D70FAF" w:rsidRDefault="00DE54DD" w:rsidP="009E0797">
      <w:pPr>
        <w:spacing w:line="240" w:lineRule="auto"/>
        <w:contextualSpacing/>
        <w:rPr>
          <w:b/>
        </w:rPr>
      </w:pPr>
      <w:r w:rsidRPr="00D70FAF">
        <w:rPr>
          <w:b/>
        </w:rPr>
        <w:t xml:space="preserve">Spring Break: Class does not meet. </w:t>
      </w:r>
    </w:p>
    <w:p w:rsidR="00901719" w:rsidRPr="00901719" w:rsidRDefault="00901719" w:rsidP="009E0797">
      <w:pPr>
        <w:spacing w:line="240" w:lineRule="auto"/>
        <w:contextualSpacing/>
      </w:pPr>
    </w:p>
    <w:p w:rsidR="00340DD0" w:rsidRDefault="00340DD0" w:rsidP="009E0797">
      <w:pPr>
        <w:spacing w:line="240" w:lineRule="auto"/>
        <w:contextualSpacing/>
        <w:rPr>
          <w:b/>
        </w:rPr>
      </w:pPr>
      <w:r>
        <w:rPr>
          <w:b/>
        </w:rPr>
        <w:t>Week 10</w:t>
      </w:r>
    </w:p>
    <w:p w:rsidR="00901719" w:rsidRPr="001B593C" w:rsidRDefault="00901719" w:rsidP="009E0797">
      <w:pPr>
        <w:spacing w:line="240" w:lineRule="auto"/>
        <w:contextualSpacing/>
      </w:pPr>
      <w:r>
        <w:t>T</w:t>
      </w:r>
      <w:r w:rsidR="00E54E59">
        <w:t xml:space="preserve"> 3/20</w:t>
      </w:r>
      <w:r w:rsidR="001B593C">
        <w:t xml:space="preserve"> Émile </w:t>
      </w:r>
      <w:proofErr w:type="spellStart"/>
      <w:r w:rsidR="001B593C">
        <w:t>Ollivier</w:t>
      </w:r>
      <w:proofErr w:type="spellEnd"/>
      <w:r w:rsidR="001B593C">
        <w:t xml:space="preserve">, </w:t>
      </w:r>
      <w:r w:rsidR="001B593C">
        <w:rPr>
          <w:i/>
        </w:rPr>
        <w:t>Passages</w:t>
      </w:r>
      <w:r w:rsidR="001B593C">
        <w:t>, Part 1</w:t>
      </w:r>
    </w:p>
    <w:p w:rsidR="007D60B0" w:rsidRDefault="00901719" w:rsidP="009E0797">
      <w:pPr>
        <w:spacing w:line="240" w:lineRule="auto"/>
        <w:contextualSpacing/>
      </w:pPr>
      <w:r>
        <w:t>TH</w:t>
      </w:r>
      <w:r w:rsidR="00E54E59">
        <w:t xml:space="preserve"> 3/22</w:t>
      </w:r>
      <w:r w:rsidR="001B593C">
        <w:t xml:space="preserve"> </w:t>
      </w:r>
      <w:r w:rsidR="001B593C" w:rsidRPr="001B593C">
        <w:t xml:space="preserve">Émile </w:t>
      </w:r>
      <w:proofErr w:type="spellStart"/>
      <w:r w:rsidR="001B593C" w:rsidRPr="001B593C">
        <w:t>Ollivier</w:t>
      </w:r>
      <w:proofErr w:type="spellEnd"/>
      <w:r w:rsidR="001B593C" w:rsidRPr="001B593C">
        <w:t xml:space="preserve">, </w:t>
      </w:r>
      <w:r w:rsidR="001B593C" w:rsidRPr="001B593C">
        <w:rPr>
          <w:i/>
        </w:rPr>
        <w:t>Passages</w:t>
      </w:r>
      <w:r w:rsidR="001B593C" w:rsidRPr="001B593C">
        <w:t>, Part 1</w:t>
      </w:r>
    </w:p>
    <w:p w:rsidR="00850141" w:rsidRDefault="00850141" w:rsidP="009E0797">
      <w:pPr>
        <w:spacing w:line="240" w:lineRule="auto"/>
        <w:contextualSpacing/>
      </w:pPr>
      <w:r>
        <w:tab/>
        <w:t xml:space="preserve">Discuss </w:t>
      </w:r>
      <w:r w:rsidR="00C112F5">
        <w:t>Literary Argument Assignment</w:t>
      </w:r>
    </w:p>
    <w:p w:rsidR="00901719" w:rsidRDefault="007D60B0" w:rsidP="007D60B0">
      <w:pPr>
        <w:spacing w:line="240" w:lineRule="auto"/>
        <w:ind w:firstLine="720"/>
        <w:contextualSpacing/>
      </w:pPr>
      <w:r w:rsidRPr="007D60B0">
        <w:rPr>
          <w:b/>
        </w:rPr>
        <w:t>Reading Response Due</w:t>
      </w:r>
      <w:r w:rsidR="00901719">
        <w:br/>
        <w:t>F</w:t>
      </w:r>
      <w:r w:rsidR="00E54E59">
        <w:t xml:space="preserve"> 3/23</w:t>
      </w:r>
      <w:r w:rsidR="00AA0DE5">
        <w:t xml:space="preserve"> </w:t>
      </w:r>
      <w:r w:rsidR="00931191" w:rsidRPr="00D70FAF">
        <w:rPr>
          <w:b/>
        </w:rPr>
        <w:t>Peer Review</w:t>
      </w:r>
    </w:p>
    <w:p w:rsidR="00901719" w:rsidRPr="00901719" w:rsidRDefault="00901719" w:rsidP="009E0797">
      <w:pPr>
        <w:spacing w:line="240" w:lineRule="auto"/>
        <w:contextualSpacing/>
      </w:pPr>
    </w:p>
    <w:p w:rsidR="00340DD0" w:rsidRDefault="00340DD0" w:rsidP="009E0797">
      <w:pPr>
        <w:spacing w:line="240" w:lineRule="auto"/>
        <w:contextualSpacing/>
        <w:rPr>
          <w:b/>
        </w:rPr>
      </w:pPr>
      <w:r>
        <w:rPr>
          <w:b/>
        </w:rPr>
        <w:t>Week 11</w:t>
      </w:r>
    </w:p>
    <w:p w:rsidR="00850141" w:rsidRDefault="00901719" w:rsidP="009E0797">
      <w:pPr>
        <w:spacing w:line="240" w:lineRule="auto"/>
        <w:contextualSpacing/>
      </w:pPr>
      <w:r>
        <w:t>T</w:t>
      </w:r>
      <w:r w:rsidR="00863E97">
        <w:t xml:space="preserve"> 3/27</w:t>
      </w:r>
      <w:r w:rsidR="001B593C">
        <w:t xml:space="preserve"> </w:t>
      </w:r>
      <w:r w:rsidR="001B593C" w:rsidRPr="001B593C">
        <w:t xml:space="preserve">Émile </w:t>
      </w:r>
      <w:proofErr w:type="spellStart"/>
      <w:r w:rsidR="001B593C" w:rsidRPr="001B593C">
        <w:t>Ollivier</w:t>
      </w:r>
      <w:proofErr w:type="spellEnd"/>
      <w:r w:rsidR="001B593C" w:rsidRPr="001B593C">
        <w:t xml:space="preserve">, </w:t>
      </w:r>
      <w:r w:rsidR="001B593C" w:rsidRPr="001B593C">
        <w:rPr>
          <w:i/>
        </w:rPr>
        <w:t>Passages</w:t>
      </w:r>
      <w:r w:rsidR="001B593C" w:rsidRPr="001B593C">
        <w:t xml:space="preserve">, </w:t>
      </w:r>
      <w:r w:rsidR="001B593C">
        <w:t>Part 2</w:t>
      </w:r>
    </w:p>
    <w:p w:rsidR="00850141" w:rsidRPr="004257D6" w:rsidRDefault="00901719" w:rsidP="009E0797">
      <w:pPr>
        <w:spacing w:line="240" w:lineRule="auto"/>
        <w:contextualSpacing/>
      </w:pPr>
      <w:r>
        <w:t>TH</w:t>
      </w:r>
      <w:r w:rsidR="00863E97">
        <w:t xml:space="preserve"> 3/29</w:t>
      </w:r>
      <w:r w:rsidR="00AA0DE5">
        <w:t xml:space="preserve"> </w:t>
      </w:r>
      <w:r w:rsidR="001B593C" w:rsidRPr="001B593C">
        <w:t xml:space="preserve">Émile </w:t>
      </w:r>
      <w:proofErr w:type="spellStart"/>
      <w:r w:rsidR="001B593C" w:rsidRPr="001B593C">
        <w:t>Ollivier</w:t>
      </w:r>
      <w:proofErr w:type="spellEnd"/>
      <w:r w:rsidR="001B593C" w:rsidRPr="001B593C">
        <w:t xml:space="preserve">, </w:t>
      </w:r>
      <w:r w:rsidR="001B593C" w:rsidRPr="001B593C">
        <w:rPr>
          <w:i/>
        </w:rPr>
        <w:t>Passages</w:t>
      </w:r>
      <w:r w:rsidR="001B593C" w:rsidRPr="001B593C">
        <w:t xml:space="preserve">, </w:t>
      </w:r>
      <w:r w:rsidR="001B593C">
        <w:t xml:space="preserve">Part 2 </w:t>
      </w:r>
    </w:p>
    <w:p w:rsidR="00EA0C64" w:rsidRDefault="00901719" w:rsidP="009E0797">
      <w:pPr>
        <w:spacing w:line="240" w:lineRule="auto"/>
        <w:contextualSpacing/>
      </w:pPr>
      <w:r>
        <w:t>F</w:t>
      </w:r>
      <w:r w:rsidR="00863E97">
        <w:t xml:space="preserve"> 3/30</w:t>
      </w:r>
      <w:r w:rsidR="00AA0DE5">
        <w:t xml:space="preserve"> </w:t>
      </w:r>
      <w:r w:rsidR="00EA0C64">
        <w:t>Library Research Methods</w:t>
      </w:r>
    </w:p>
    <w:p w:rsidR="00901719" w:rsidRPr="00901719" w:rsidRDefault="00901719" w:rsidP="009E0797">
      <w:pPr>
        <w:spacing w:line="240" w:lineRule="auto"/>
        <w:contextualSpacing/>
      </w:pPr>
    </w:p>
    <w:p w:rsidR="00340DD0" w:rsidRDefault="00340DD0" w:rsidP="009E0797">
      <w:pPr>
        <w:spacing w:line="240" w:lineRule="auto"/>
        <w:contextualSpacing/>
        <w:rPr>
          <w:b/>
        </w:rPr>
      </w:pPr>
      <w:r>
        <w:rPr>
          <w:b/>
        </w:rPr>
        <w:t>Week 12</w:t>
      </w:r>
    </w:p>
    <w:p w:rsidR="004257D6" w:rsidRPr="004257D6" w:rsidRDefault="00901719" w:rsidP="009E0797">
      <w:pPr>
        <w:spacing w:line="240" w:lineRule="auto"/>
        <w:contextualSpacing/>
      </w:pPr>
      <w:r>
        <w:t>T</w:t>
      </w:r>
      <w:r w:rsidR="00863E97">
        <w:t xml:space="preserve"> 4/3</w:t>
      </w:r>
      <w:r w:rsidR="001B593C">
        <w:t xml:space="preserve"> </w:t>
      </w:r>
      <w:r w:rsidR="001B593C" w:rsidRPr="001B593C">
        <w:t xml:space="preserve">Émile </w:t>
      </w:r>
      <w:proofErr w:type="spellStart"/>
      <w:r w:rsidR="001B593C" w:rsidRPr="001B593C">
        <w:t>Ollivier</w:t>
      </w:r>
      <w:proofErr w:type="spellEnd"/>
      <w:r w:rsidR="001B593C" w:rsidRPr="001B593C">
        <w:t xml:space="preserve">, </w:t>
      </w:r>
      <w:r w:rsidR="001B593C" w:rsidRPr="001B593C">
        <w:rPr>
          <w:i/>
        </w:rPr>
        <w:t>Passages</w:t>
      </w:r>
      <w:r w:rsidR="001B593C" w:rsidRPr="001B593C">
        <w:t xml:space="preserve">, </w:t>
      </w:r>
      <w:r w:rsidR="001B593C">
        <w:t>Part 3</w:t>
      </w:r>
    </w:p>
    <w:p w:rsidR="00CF02BF" w:rsidRDefault="00901719" w:rsidP="007D60B0">
      <w:pPr>
        <w:spacing w:line="240" w:lineRule="auto"/>
        <w:contextualSpacing/>
      </w:pPr>
      <w:r>
        <w:t>TH</w:t>
      </w:r>
      <w:r w:rsidR="00863E97">
        <w:t xml:space="preserve"> 4/5</w:t>
      </w:r>
      <w:r w:rsidR="001B593C">
        <w:t xml:space="preserve"> </w:t>
      </w:r>
      <w:r w:rsidR="001B593C" w:rsidRPr="001B593C">
        <w:t xml:space="preserve">Émile </w:t>
      </w:r>
      <w:proofErr w:type="spellStart"/>
      <w:r w:rsidR="001B593C" w:rsidRPr="001B593C">
        <w:t>Ollivier</w:t>
      </w:r>
      <w:proofErr w:type="spellEnd"/>
      <w:r w:rsidR="001B593C" w:rsidRPr="001B593C">
        <w:t xml:space="preserve">, </w:t>
      </w:r>
      <w:r w:rsidR="001B593C" w:rsidRPr="001B593C">
        <w:rPr>
          <w:i/>
        </w:rPr>
        <w:t>Passages</w:t>
      </w:r>
      <w:r w:rsidR="001B593C" w:rsidRPr="001B593C">
        <w:t xml:space="preserve">, </w:t>
      </w:r>
      <w:r w:rsidR="008D4228">
        <w:t>Part 3</w:t>
      </w:r>
    </w:p>
    <w:p w:rsidR="00901719" w:rsidRDefault="00CF02BF" w:rsidP="00CF02BF">
      <w:pPr>
        <w:spacing w:line="240" w:lineRule="auto"/>
        <w:ind w:firstLine="720"/>
        <w:contextualSpacing/>
      </w:pPr>
      <w:r w:rsidRPr="00CF02BF">
        <w:rPr>
          <w:b/>
        </w:rPr>
        <w:t>Reading Response Due</w:t>
      </w:r>
      <w:r w:rsidR="00901719">
        <w:br/>
        <w:t>F</w:t>
      </w:r>
      <w:r w:rsidR="00863E97">
        <w:t xml:space="preserve"> 4/6</w:t>
      </w:r>
      <w:r w:rsidR="00AA0DE5">
        <w:t xml:space="preserve"> </w:t>
      </w:r>
      <w:r w:rsidR="000C2535">
        <w:t>Research Workshop/Discussion</w:t>
      </w:r>
    </w:p>
    <w:p w:rsidR="00720C9F" w:rsidRPr="00720C9F" w:rsidRDefault="00720C9F" w:rsidP="00720C9F">
      <w:pPr>
        <w:spacing w:line="240" w:lineRule="auto"/>
        <w:ind w:firstLine="720"/>
        <w:contextualSpacing/>
      </w:pPr>
      <w:r w:rsidRPr="00720C9F">
        <w:rPr>
          <w:b/>
        </w:rPr>
        <w:t>Review Due</w:t>
      </w:r>
    </w:p>
    <w:p w:rsidR="00901719" w:rsidRPr="00901719" w:rsidRDefault="00901719" w:rsidP="009E0797">
      <w:pPr>
        <w:spacing w:line="240" w:lineRule="auto"/>
        <w:contextualSpacing/>
      </w:pPr>
    </w:p>
    <w:p w:rsidR="00340DD0" w:rsidRDefault="00340DD0" w:rsidP="009E0797">
      <w:pPr>
        <w:spacing w:line="240" w:lineRule="auto"/>
        <w:contextualSpacing/>
        <w:rPr>
          <w:b/>
        </w:rPr>
      </w:pPr>
      <w:r>
        <w:rPr>
          <w:b/>
        </w:rPr>
        <w:t>Week 13</w:t>
      </w:r>
    </w:p>
    <w:p w:rsidR="00901719" w:rsidRPr="004E65AA" w:rsidRDefault="00901719" w:rsidP="009E0797">
      <w:pPr>
        <w:spacing w:line="240" w:lineRule="auto"/>
        <w:contextualSpacing/>
      </w:pPr>
      <w:r>
        <w:t>T</w:t>
      </w:r>
      <w:r w:rsidR="00863E97">
        <w:t xml:space="preserve"> 4/10</w:t>
      </w:r>
      <w:r w:rsidR="0095239E">
        <w:t xml:space="preserve"> </w:t>
      </w:r>
      <w:r w:rsidR="004E65AA" w:rsidRPr="004E65AA">
        <w:t xml:space="preserve">Edwidge Danticat, </w:t>
      </w:r>
      <w:proofErr w:type="spellStart"/>
      <w:r w:rsidR="004E65AA" w:rsidRPr="004E65AA">
        <w:rPr>
          <w:i/>
        </w:rPr>
        <w:t>Krik</w:t>
      </w:r>
      <w:proofErr w:type="spellEnd"/>
      <w:r w:rsidR="004E65AA" w:rsidRPr="004E65AA">
        <w:rPr>
          <w:i/>
        </w:rPr>
        <w:t xml:space="preserve">? </w:t>
      </w:r>
      <w:proofErr w:type="spellStart"/>
      <w:proofErr w:type="gramStart"/>
      <w:r w:rsidR="004E65AA" w:rsidRPr="004E65AA">
        <w:rPr>
          <w:i/>
        </w:rPr>
        <w:t>Krak</w:t>
      </w:r>
      <w:proofErr w:type="spellEnd"/>
      <w:r w:rsidR="004E65AA" w:rsidRPr="004E65AA">
        <w:rPr>
          <w:i/>
        </w:rPr>
        <w:t>!</w:t>
      </w:r>
      <w:r w:rsidR="004E65AA" w:rsidRPr="004E65AA">
        <w:t>,</w:t>
      </w:r>
      <w:proofErr w:type="gramEnd"/>
      <w:r w:rsidR="004E65AA" w:rsidRPr="004E65AA">
        <w:t xml:space="preserve"> excerpts</w:t>
      </w:r>
    </w:p>
    <w:p w:rsidR="00901719" w:rsidRPr="004E65AA" w:rsidRDefault="00901719" w:rsidP="009E0797">
      <w:pPr>
        <w:spacing w:line="240" w:lineRule="auto"/>
        <w:contextualSpacing/>
      </w:pPr>
      <w:r>
        <w:t>TH</w:t>
      </w:r>
      <w:r w:rsidR="00863E97">
        <w:t xml:space="preserve"> 4/12</w:t>
      </w:r>
      <w:r w:rsidR="00AA0DE5">
        <w:t xml:space="preserve"> </w:t>
      </w:r>
      <w:r w:rsidR="004E65AA" w:rsidRPr="004E65AA">
        <w:t xml:space="preserve">Edwidge Danticat, </w:t>
      </w:r>
      <w:proofErr w:type="spellStart"/>
      <w:r w:rsidR="004E65AA" w:rsidRPr="004E65AA">
        <w:rPr>
          <w:i/>
        </w:rPr>
        <w:t>Krik</w:t>
      </w:r>
      <w:proofErr w:type="spellEnd"/>
      <w:r w:rsidR="004E65AA" w:rsidRPr="004E65AA">
        <w:rPr>
          <w:i/>
        </w:rPr>
        <w:t xml:space="preserve">? </w:t>
      </w:r>
      <w:proofErr w:type="spellStart"/>
      <w:proofErr w:type="gramStart"/>
      <w:r w:rsidR="004E65AA" w:rsidRPr="004E65AA">
        <w:rPr>
          <w:i/>
        </w:rPr>
        <w:t>Krak</w:t>
      </w:r>
      <w:proofErr w:type="spellEnd"/>
      <w:r w:rsidR="004E65AA" w:rsidRPr="004E65AA">
        <w:rPr>
          <w:i/>
        </w:rPr>
        <w:t>!</w:t>
      </w:r>
      <w:r w:rsidR="004E65AA" w:rsidRPr="004E65AA">
        <w:t>,</w:t>
      </w:r>
      <w:proofErr w:type="gramEnd"/>
      <w:r w:rsidR="004E65AA" w:rsidRPr="004E65AA">
        <w:t xml:space="preserve"> excerpts</w:t>
      </w:r>
    </w:p>
    <w:p w:rsidR="00392F5B" w:rsidRPr="00A6387E" w:rsidRDefault="00901719" w:rsidP="009E0797">
      <w:pPr>
        <w:spacing w:line="240" w:lineRule="auto"/>
        <w:contextualSpacing/>
      </w:pPr>
      <w:r>
        <w:t>F</w:t>
      </w:r>
      <w:r w:rsidR="00863E97">
        <w:t xml:space="preserve"> 4/13</w:t>
      </w:r>
      <w:r w:rsidR="00AA0DE5">
        <w:t xml:space="preserve"> </w:t>
      </w:r>
      <w:r w:rsidR="00623549">
        <w:tab/>
      </w:r>
      <w:r w:rsidR="00392F5B" w:rsidRPr="00392F5B">
        <w:rPr>
          <w:b/>
        </w:rPr>
        <w:t>Abstract and Annotated Bibliography Due</w:t>
      </w:r>
    </w:p>
    <w:p w:rsidR="00901719" w:rsidRPr="00901719" w:rsidRDefault="00901719" w:rsidP="009E0797">
      <w:pPr>
        <w:spacing w:line="240" w:lineRule="auto"/>
        <w:contextualSpacing/>
      </w:pPr>
    </w:p>
    <w:p w:rsidR="00340DD0" w:rsidRDefault="00340DD0" w:rsidP="009E0797">
      <w:pPr>
        <w:spacing w:line="240" w:lineRule="auto"/>
        <w:contextualSpacing/>
        <w:rPr>
          <w:b/>
        </w:rPr>
      </w:pPr>
      <w:r>
        <w:rPr>
          <w:b/>
        </w:rPr>
        <w:t>Week 14</w:t>
      </w:r>
    </w:p>
    <w:p w:rsidR="00901719" w:rsidRPr="00554400" w:rsidRDefault="00901719" w:rsidP="009E0797">
      <w:pPr>
        <w:spacing w:line="240" w:lineRule="auto"/>
        <w:contextualSpacing/>
        <w:rPr>
          <w:i/>
        </w:rPr>
      </w:pPr>
      <w:r>
        <w:t>T</w:t>
      </w:r>
      <w:r w:rsidR="00863E97">
        <w:t xml:space="preserve"> 4/17</w:t>
      </w:r>
      <w:r w:rsidR="003829C5">
        <w:t xml:space="preserve"> </w:t>
      </w:r>
      <w:r w:rsidR="00392F5B">
        <w:t>Conferences</w:t>
      </w:r>
    </w:p>
    <w:p w:rsidR="00901719" w:rsidRPr="00A6387E" w:rsidRDefault="00901719" w:rsidP="00392F5B">
      <w:pPr>
        <w:spacing w:line="240" w:lineRule="auto"/>
        <w:contextualSpacing/>
        <w:rPr>
          <w:b/>
        </w:rPr>
      </w:pPr>
      <w:r>
        <w:t>TH</w:t>
      </w:r>
      <w:r w:rsidR="00863E97">
        <w:t xml:space="preserve"> 4/19</w:t>
      </w:r>
      <w:r w:rsidR="00CF5B51">
        <w:t xml:space="preserve"> </w:t>
      </w:r>
      <w:r w:rsidR="00392F5B">
        <w:t>Conferences</w:t>
      </w:r>
      <w:r>
        <w:br/>
        <w:t>F</w:t>
      </w:r>
      <w:r w:rsidR="00863E97">
        <w:t xml:space="preserve"> 4/20</w:t>
      </w:r>
      <w:r w:rsidR="00CF5B51">
        <w:t xml:space="preserve"> </w:t>
      </w:r>
      <w:r w:rsidR="00BD0993" w:rsidRPr="00BD0993">
        <w:rPr>
          <w:b/>
        </w:rPr>
        <w:t>Attend at least one panel</w:t>
      </w:r>
      <w:r w:rsidR="00942BED">
        <w:rPr>
          <w:b/>
        </w:rPr>
        <w:t xml:space="preserve"> or the keynote address at</w:t>
      </w:r>
      <w:r w:rsidR="00D76B5C" w:rsidRPr="00BD0993">
        <w:rPr>
          <w:b/>
        </w:rPr>
        <w:t xml:space="preserve"> </w:t>
      </w:r>
      <w:r w:rsidR="004D3D19">
        <w:rPr>
          <w:b/>
        </w:rPr>
        <w:t xml:space="preserve">the </w:t>
      </w:r>
      <w:r w:rsidR="00D76B5C" w:rsidRPr="00BD0993">
        <w:rPr>
          <w:b/>
        </w:rPr>
        <w:t>(Un)Moorings Conference</w:t>
      </w:r>
      <w:r w:rsidR="00BD0993" w:rsidRPr="00BD0993">
        <w:rPr>
          <w:b/>
        </w:rPr>
        <w:t xml:space="preserve"> on campus</w:t>
      </w:r>
      <w:r w:rsidR="00BD0993">
        <w:rPr>
          <w:b/>
        </w:rPr>
        <w:t>.</w:t>
      </w:r>
    </w:p>
    <w:p w:rsidR="00901719" w:rsidRPr="00901719" w:rsidRDefault="00901719" w:rsidP="009E0797">
      <w:pPr>
        <w:spacing w:line="240" w:lineRule="auto"/>
        <w:contextualSpacing/>
      </w:pPr>
    </w:p>
    <w:p w:rsidR="00340DD0" w:rsidRDefault="00340DD0" w:rsidP="009E0797">
      <w:pPr>
        <w:spacing w:line="240" w:lineRule="auto"/>
        <w:contextualSpacing/>
        <w:rPr>
          <w:b/>
        </w:rPr>
      </w:pPr>
      <w:r>
        <w:rPr>
          <w:b/>
        </w:rPr>
        <w:t>Week 15</w:t>
      </w:r>
    </w:p>
    <w:p w:rsidR="007E269A" w:rsidRDefault="00901719" w:rsidP="009E0797">
      <w:pPr>
        <w:spacing w:line="240" w:lineRule="auto"/>
        <w:contextualSpacing/>
      </w:pPr>
      <w:r>
        <w:t>T</w:t>
      </w:r>
      <w:r w:rsidR="00863E97">
        <w:t xml:space="preserve"> 4/24</w:t>
      </w:r>
      <w:r w:rsidR="00D76B5C">
        <w:t xml:space="preserve"> </w:t>
      </w:r>
      <w:r w:rsidR="007E269A">
        <w:t>Workshop on Literary Argument</w:t>
      </w:r>
    </w:p>
    <w:p w:rsidR="00901719" w:rsidRPr="00C574F2" w:rsidRDefault="00901719" w:rsidP="009E0797">
      <w:pPr>
        <w:spacing w:line="240" w:lineRule="auto"/>
        <w:contextualSpacing/>
        <w:rPr>
          <w:i/>
        </w:rPr>
      </w:pPr>
      <w:r>
        <w:t>TH</w:t>
      </w:r>
      <w:r w:rsidR="00863E97">
        <w:t xml:space="preserve"> 4/26</w:t>
      </w:r>
      <w:r w:rsidR="00D76B5C">
        <w:t xml:space="preserve"> </w:t>
      </w:r>
      <w:r w:rsidR="003E69D7">
        <w:t>Sample Argument</w:t>
      </w:r>
      <w:r w:rsidR="00A00A34">
        <w:t>; Reading TBA</w:t>
      </w:r>
      <w:bookmarkStart w:id="0" w:name="_GoBack"/>
      <w:bookmarkEnd w:id="0"/>
    </w:p>
    <w:p w:rsidR="00901719" w:rsidRDefault="00901719" w:rsidP="009E0797">
      <w:pPr>
        <w:spacing w:line="240" w:lineRule="auto"/>
        <w:contextualSpacing/>
      </w:pPr>
      <w:r>
        <w:t>F</w:t>
      </w:r>
      <w:r w:rsidR="00863E97">
        <w:t xml:space="preserve"> 4/27</w:t>
      </w:r>
      <w:r w:rsidR="00AA0DE5">
        <w:t xml:space="preserve"> Peer Review</w:t>
      </w:r>
    </w:p>
    <w:p w:rsidR="00901719" w:rsidRPr="00901719" w:rsidRDefault="00901719" w:rsidP="009E0797">
      <w:pPr>
        <w:spacing w:line="240" w:lineRule="auto"/>
        <w:contextualSpacing/>
      </w:pPr>
    </w:p>
    <w:p w:rsidR="00340DD0" w:rsidRDefault="00FF60FA" w:rsidP="009E0797">
      <w:pPr>
        <w:spacing w:line="240" w:lineRule="auto"/>
        <w:contextualSpacing/>
        <w:rPr>
          <w:b/>
        </w:rPr>
      </w:pPr>
      <w:r>
        <w:rPr>
          <w:b/>
        </w:rPr>
        <w:t xml:space="preserve">Literary Argument </w:t>
      </w:r>
      <w:r w:rsidR="00863E97">
        <w:rPr>
          <w:b/>
        </w:rPr>
        <w:t>Due Tuesday, May 8 by 3:00 pm</w:t>
      </w:r>
    </w:p>
    <w:p w:rsidR="00783664" w:rsidRDefault="00783664" w:rsidP="009E0797">
      <w:pPr>
        <w:spacing w:line="240" w:lineRule="auto"/>
        <w:contextualSpacing/>
        <w:rPr>
          <w:b/>
        </w:rPr>
      </w:pPr>
    </w:p>
    <w:p w:rsidR="00783664" w:rsidRPr="00340DD0" w:rsidRDefault="00783664" w:rsidP="009E0797">
      <w:pPr>
        <w:spacing w:line="240" w:lineRule="auto"/>
        <w:contextualSpacing/>
        <w:rPr>
          <w:b/>
        </w:rPr>
      </w:pPr>
    </w:p>
    <w:sectPr w:rsidR="00783664" w:rsidRPr="00340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C3B47"/>
    <w:multiLevelType w:val="hybridMultilevel"/>
    <w:tmpl w:val="B5EE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D0"/>
    <w:rsid w:val="00000F11"/>
    <w:rsid w:val="0001058B"/>
    <w:rsid w:val="000233B6"/>
    <w:rsid w:val="000246A0"/>
    <w:rsid w:val="00024A04"/>
    <w:rsid w:val="00024A15"/>
    <w:rsid w:val="00054DC8"/>
    <w:rsid w:val="00054F97"/>
    <w:rsid w:val="00056D64"/>
    <w:rsid w:val="00083C1B"/>
    <w:rsid w:val="00087212"/>
    <w:rsid w:val="00087FBF"/>
    <w:rsid w:val="000938FF"/>
    <w:rsid w:val="000C2535"/>
    <w:rsid w:val="000C75D4"/>
    <w:rsid w:val="000D2F71"/>
    <w:rsid w:val="000D6442"/>
    <w:rsid w:val="00101DEF"/>
    <w:rsid w:val="00114CDC"/>
    <w:rsid w:val="00142F1D"/>
    <w:rsid w:val="00150A57"/>
    <w:rsid w:val="0016208C"/>
    <w:rsid w:val="00165210"/>
    <w:rsid w:val="00173E2A"/>
    <w:rsid w:val="00174091"/>
    <w:rsid w:val="0017543A"/>
    <w:rsid w:val="001754D7"/>
    <w:rsid w:val="00177F17"/>
    <w:rsid w:val="00182A84"/>
    <w:rsid w:val="00184B70"/>
    <w:rsid w:val="00191EAF"/>
    <w:rsid w:val="001A1CA2"/>
    <w:rsid w:val="001A65F1"/>
    <w:rsid w:val="001B593C"/>
    <w:rsid w:val="001C0754"/>
    <w:rsid w:val="001D431A"/>
    <w:rsid w:val="001D7430"/>
    <w:rsid w:val="001F4611"/>
    <w:rsid w:val="002232E8"/>
    <w:rsid w:val="00235D00"/>
    <w:rsid w:val="00241263"/>
    <w:rsid w:val="00262C9E"/>
    <w:rsid w:val="0026688A"/>
    <w:rsid w:val="0028173E"/>
    <w:rsid w:val="00287AF4"/>
    <w:rsid w:val="002A0289"/>
    <w:rsid w:val="002A0AB0"/>
    <w:rsid w:val="002A5903"/>
    <w:rsid w:val="002C2C5A"/>
    <w:rsid w:val="002C39FA"/>
    <w:rsid w:val="002D0B11"/>
    <w:rsid w:val="002D2672"/>
    <w:rsid w:val="002D3881"/>
    <w:rsid w:val="002E28D0"/>
    <w:rsid w:val="003042BD"/>
    <w:rsid w:val="00314853"/>
    <w:rsid w:val="0032236A"/>
    <w:rsid w:val="00324944"/>
    <w:rsid w:val="00336E11"/>
    <w:rsid w:val="00340DD0"/>
    <w:rsid w:val="00347F95"/>
    <w:rsid w:val="00361EC0"/>
    <w:rsid w:val="00362737"/>
    <w:rsid w:val="00363879"/>
    <w:rsid w:val="0038154D"/>
    <w:rsid w:val="003829C5"/>
    <w:rsid w:val="00390D65"/>
    <w:rsid w:val="00392F5B"/>
    <w:rsid w:val="003A1A8B"/>
    <w:rsid w:val="003A37EA"/>
    <w:rsid w:val="003A4D62"/>
    <w:rsid w:val="003A4EE4"/>
    <w:rsid w:val="003A6363"/>
    <w:rsid w:val="003B1644"/>
    <w:rsid w:val="003C50E5"/>
    <w:rsid w:val="003E4454"/>
    <w:rsid w:val="003E69D7"/>
    <w:rsid w:val="003E7EB0"/>
    <w:rsid w:val="00400D4C"/>
    <w:rsid w:val="004016D1"/>
    <w:rsid w:val="0040772A"/>
    <w:rsid w:val="0041322E"/>
    <w:rsid w:val="00424E9C"/>
    <w:rsid w:val="004257D6"/>
    <w:rsid w:val="00427EAA"/>
    <w:rsid w:val="00451B8F"/>
    <w:rsid w:val="00453478"/>
    <w:rsid w:val="0045492F"/>
    <w:rsid w:val="00455C40"/>
    <w:rsid w:val="00464394"/>
    <w:rsid w:val="00476C21"/>
    <w:rsid w:val="00491774"/>
    <w:rsid w:val="00491A3E"/>
    <w:rsid w:val="004A7ACE"/>
    <w:rsid w:val="004C0E8B"/>
    <w:rsid w:val="004C10B6"/>
    <w:rsid w:val="004D31E7"/>
    <w:rsid w:val="004D3D19"/>
    <w:rsid w:val="004D5022"/>
    <w:rsid w:val="004D783E"/>
    <w:rsid w:val="004E19F1"/>
    <w:rsid w:val="004E65AA"/>
    <w:rsid w:val="004E7BA2"/>
    <w:rsid w:val="004F34CC"/>
    <w:rsid w:val="004F510E"/>
    <w:rsid w:val="004F78F7"/>
    <w:rsid w:val="00523972"/>
    <w:rsid w:val="005264B5"/>
    <w:rsid w:val="0054370C"/>
    <w:rsid w:val="0054431B"/>
    <w:rsid w:val="00546161"/>
    <w:rsid w:val="005517CD"/>
    <w:rsid w:val="0055206A"/>
    <w:rsid w:val="00554400"/>
    <w:rsid w:val="00567230"/>
    <w:rsid w:val="00571309"/>
    <w:rsid w:val="00575CA8"/>
    <w:rsid w:val="0058305A"/>
    <w:rsid w:val="00590DB2"/>
    <w:rsid w:val="005B22D8"/>
    <w:rsid w:val="005C085A"/>
    <w:rsid w:val="005D189E"/>
    <w:rsid w:val="005E0232"/>
    <w:rsid w:val="005E0722"/>
    <w:rsid w:val="0060581B"/>
    <w:rsid w:val="0060690C"/>
    <w:rsid w:val="00611B03"/>
    <w:rsid w:val="0061494D"/>
    <w:rsid w:val="00623549"/>
    <w:rsid w:val="00642D50"/>
    <w:rsid w:val="00655701"/>
    <w:rsid w:val="00662C85"/>
    <w:rsid w:val="00664630"/>
    <w:rsid w:val="00672215"/>
    <w:rsid w:val="00683F49"/>
    <w:rsid w:val="00686805"/>
    <w:rsid w:val="006A5DF1"/>
    <w:rsid w:val="006C2E94"/>
    <w:rsid w:val="00702534"/>
    <w:rsid w:val="0070555C"/>
    <w:rsid w:val="00711D7F"/>
    <w:rsid w:val="007128AE"/>
    <w:rsid w:val="00720709"/>
    <w:rsid w:val="00720C9F"/>
    <w:rsid w:val="00731E40"/>
    <w:rsid w:val="00740090"/>
    <w:rsid w:val="00752C73"/>
    <w:rsid w:val="0077149A"/>
    <w:rsid w:val="00772053"/>
    <w:rsid w:val="007720AE"/>
    <w:rsid w:val="007768F4"/>
    <w:rsid w:val="00781781"/>
    <w:rsid w:val="00783664"/>
    <w:rsid w:val="00796F3A"/>
    <w:rsid w:val="007B05CB"/>
    <w:rsid w:val="007D436C"/>
    <w:rsid w:val="007D60B0"/>
    <w:rsid w:val="007D7435"/>
    <w:rsid w:val="007E0140"/>
    <w:rsid w:val="007E269A"/>
    <w:rsid w:val="007F3CA0"/>
    <w:rsid w:val="00804C36"/>
    <w:rsid w:val="00840129"/>
    <w:rsid w:val="00850141"/>
    <w:rsid w:val="00854489"/>
    <w:rsid w:val="00863E97"/>
    <w:rsid w:val="00875136"/>
    <w:rsid w:val="008760BE"/>
    <w:rsid w:val="00890F17"/>
    <w:rsid w:val="008B493C"/>
    <w:rsid w:val="008C7060"/>
    <w:rsid w:val="008D2F6E"/>
    <w:rsid w:val="008D4228"/>
    <w:rsid w:val="008E1CCE"/>
    <w:rsid w:val="008F2950"/>
    <w:rsid w:val="008F4931"/>
    <w:rsid w:val="00901719"/>
    <w:rsid w:val="00906C46"/>
    <w:rsid w:val="00910932"/>
    <w:rsid w:val="00914911"/>
    <w:rsid w:val="00921CA9"/>
    <w:rsid w:val="00923D87"/>
    <w:rsid w:val="00931191"/>
    <w:rsid w:val="009353DB"/>
    <w:rsid w:val="00942BED"/>
    <w:rsid w:val="00944001"/>
    <w:rsid w:val="009516FA"/>
    <w:rsid w:val="0095239E"/>
    <w:rsid w:val="009538FB"/>
    <w:rsid w:val="00953DBB"/>
    <w:rsid w:val="00976C42"/>
    <w:rsid w:val="00993E77"/>
    <w:rsid w:val="009975BF"/>
    <w:rsid w:val="009B0605"/>
    <w:rsid w:val="009B3138"/>
    <w:rsid w:val="009B48B2"/>
    <w:rsid w:val="009C231D"/>
    <w:rsid w:val="009E0797"/>
    <w:rsid w:val="009F1647"/>
    <w:rsid w:val="009F4115"/>
    <w:rsid w:val="00A00A34"/>
    <w:rsid w:val="00A3157D"/>
    <w:rsid w:val="00A32F26"/>
    <w:rsid w:val="00A51082"/>
    <w:rsid w:val="00A52495"/>
    <w:rsid w:val="00A61DC0"/>
    <w:rsid w:val="00A6387E"/>
    <w:rsid w:val="00A64766"/>
    <w:rsid w:val="00A6693E"/>
    <w:rsid w:val="00A71015"/>
    <w:rsid w:val="00A7336A"/>
    <w:rsid w:val="00A860F4"/>
    <w:rsid w:val="00A91D53"/>
    <w:rsid w:val="00AA0DE5"/>
    <w:rsid w:val="00AA143B"/>
    <w:rsid w:val="00AB6362"/>
    <w:rsid w:val="00AD0192"/>
    <w:rsid w:val="00AE1A94"/>
    <w:rsid w:val="00AE3DB9"/>
    <w:rsid w:val="00AF2F30"/>
    <w:rsid w:val="00AF672A"/>
    <w:rsid w:val="00B15C73"/>
    <w:rsid w:val="00B43F70"/>
    <w:rsid w:val="00B47B2B"/>
    <w:rsid w:val="00B72E1A"/>
    <w:rsid w:val="00B874D9"/>
    <w:rsid w:val="00B90BD2"/>
    <w:rsid w:val="00BA04CF"/>
    <w:rsid w:val="00BA1429"/>
    <w:rsid w:val="00BD0993"/>
    <w:rsid w:val="00BD536C"/>
    <w:rsid w:val="00BD62B0"/>
    <w:rsid w:val="00BF4329"/>
    <w:rsid w:val="00C112F5"/>
    <w:rsid w:val="00C130B7"/>
    <w:rsid w:val="00C17832"/>
    <w:rsid w:val="00C20056"/>
    <w:rsid w:val="00C2546F"/>
    <w:rsid w:val="00C31BAA"/>
    <w:rsid w:val="00C33096"/>
    <w:rsid w:val="00C44D5B"/>
    <w:rsid w:val="00C566D9"/>
    <w:rsid w:val="00C574F2"/>
    <w:rsid w:val="00C82AF0"/>
    <w:rsid w:val="00C84C53"/>
    <w:rsid w:val="00C960AF"/>
    <w:rsid w:val="00CA37C1"/>
    <w:rsid w:val="00CC0822"/>
    <w:rsid w:val="00CC0F9F"/>
    <w:rsid w:val="00CC13CC"/>
    <w:rsid w:val="00CD059C"/>
    <w:rsid w:val="00CF02BF"/>
    <w:rsid w:val="00CF1837"/>
    <w:rsid w:val="00CF2042"/>
    <w:rsid w:val="00CF5B51"/>
    <w:rsid w:val="00CF65CF"/>
    <w:rsid w:val="00D03D11"/>
    <w:rsid w:val="00D07DE8"/>
    <w:rsid w:val="00D13333"/>
    <w:rsid w:val="00D14DE2"/>
    <w:rsid w:val="00D24754"/>
    <w:rsid w:val="00D27AAE"/>
    <w:rsid w:val="00D31F88"/>
    <w:rsid w:val="00D33C84"/>
    <w:rsid w:val="00D3748B"/>
    <w:rsid w:val="00D70FAF"/>
    <w:rsid w:val="00D726CD"/>
    <w:rsid w:val="00D76B5C"/>
    <w:rsid w:val="00D77DA2"/>
    <w:rsid w:val="00DA00C2"/>
    <w:rsid w:val="00DA5133"/>
    <w:rsid w:val="00DA6FC5"/>
    <w:rsid w:val="00DB613C"/>
    <w:rsid w:val="00DB7492"/>
    <w:rsid w:val="00DC007C"/>
    <w:rsid w:val="00DE0D5F"/>
    <w:rsid w:val="00DE48DA"/>
    <w:rsid w:val="00DE54DD"/>
    <w:rsid w:val="00DF02CF"/>
    <w:rsid w:val="00E276CC"/>
    <w:rsid w:val="00E3500A"/>
    <w:rsid w:val="00E45785"/>
    <w:rsid w:val="00E54B11"/>
    <w:rsid w:val="00E54E59"/>
    <w:rsid w:val="00E677A1"/>
    <w:rsid w:val="00E73910"/>
    <w:rsid w:val="00E754D4"/>
    <w:rsid w:val="00EA0C64"/>
    <w:rsid w:val="00EC0ACE"/>
    <w:rsid w:val="00F1608B"/>
    <w:rsid w:val="00F308A1"/>
    <w:rsid w:val="00F43E8B"/>
    <w:rsid w:val="00F52436"/>
    <w:rsid w:val="00F54CE4"/>
    <w:rsid w:val="00F61B9E"/>
    <w:rsid w:val="00F64D45"/>
    <w:rsid w:val="00F845C3"/>
    <w:rsid w:val="00F92AAC"/>
    <w:rsid w:val="00FA1F87"/>
    <w:rsid w:val="00FA3681"/>
    <w:rsid w:val="00FA6914"/>
    <w:rsid w:val="00FB4475"/>
    <w:rsid w:val="00FB573E"/>
    <w:rsid w:val="00FD12FB"/>
    <w:rsid w:val="00FE14A6"/>
    <w:rsid w:val="00FF20C1"/>
    <w:rsid w:val="00FF60FA"/>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D24C"/>
  <w15:chartTrackingRefBased/>
  <w15:docId w15:val="{24F9ADAF-82C2-4D2C-8D40-D95260E9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8F7"/>
    <w:rPr>
      <w:color w:val="0563C1" w:themeColor="hyperlink"/>
      <w:u w:val="single"/>
    </w:rPr>
  </w:style>
  <w:style w:type="character" w:styleId="UnresolvedMention">
    <w:name w:val="Unresolved Mention"/>
    <w:basedOn w:val="DefaultParagraphFont"/>
    <w:uiPriority w:val="99"/>
    <w:semiHidden/>
    <w:unhideWhenUsed/>
    <w:rsid w:val="004F78F7"/>
    <w:rPr>
      <w:color w:val="808080"/>
      <w:shd w:val="clear" w:color="auto" w:fill="E6E6E6"/>
    </w:rPr>
  </w:style>
  <w:style w:type="paragraph" w:styleId="ListParagraph">
    <w:name w:val="List Paragraph"/>
    <w:basedOn w:val="Normal"/>
    <w:uiPriority w:val="34"/>
    <w:qFormat/>
    <w:rsid w:val="00544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ory.mywconlin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ritingcenter.emory.edu/" TargetMode="External"/><Relationship Id="rId12" Type="http://schemas.openxmlformats.org/officeDocument/2006/relationships/hyperlink" Target="http://catalog.college.emory.edu/academic/policy/honor_co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scholarship.emory.edu/index.html" TargetMode="External"/><Relationship Id="rId11" Type="http://schemas.openxmlformats.org/officeDocument/2006/relationships/hyperlink" Target="http://www.ods.emory.edu/index.html" TargetMode="External"/><Relationship Id="rId5" Type="http://schemas.openxmlformats.org/officeDocument/2006/relationships/hyperlink" Target="http://haiti.judithtlevy.com/" TargetMode="External"/><Relationship Id="rId10" Type="http://schemas.openxmlformats.org/officeDocument/2006/relationships/hyperlink" Target="http://studenthealth.emory.edu/cs/" TargetMode="External"/><Relationship Id="rId4" Type="http://schemas.openxmlformats.org/officeDocument/2006/relationships/webSettings" Target="webSettings.xml"/><Relationship Id="rId9" Type="http://schemas.openxmlformats.org/officeDocument/2006/relationships/hyperlink" Target="mailto:larnspe@emor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5646</TotalTime>
  <Pages>7</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Judith Tana</dc:creator>
  <cp:keywords/>
  <dc:description/>
  <cp:lastModifiedBy>Levy, Judith Tana</cp:lastModifiedBy>
  <cp:revision>347</cp:revision>
  <dcterms:created xsi:type="dcterms:W3CDTF">2017-12-11T19:01:00Z</dcterms:created>
  <dcterms:modified xsi:type="dcterms:W3CDTF">2018-03-01T18:48:00Z</dcterms:modified>
</cp:coreProperties>
</file>